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CC" w:rsidRDefault="00DD71CC" w:rsidP="00A02063">
      <w:pPr>
        <w:shd w:val="clear" w:color="auto" w:fill="FAFAFA"/>
        <w:bidi/>
        <w:spacing w:before="120" w:after="120"/>
        <w:jc w:val="center"/>
        <w:rPr>
          <w:rFonts w:ascii="Tahoma" w:eastAsia="Times New Roman" w:hAnsi="Tahoma" w:cs="B Mitra"/>
          <w:b/>
          <w:bCs/>
          <w:sz w:val="28"/>
          <w:szCs w:val="28"/>
          <w:rtl/>
        </w:rPr>
      </w:pPr>
    </w:p>
    <w:p w:rsidR="00703AA6" w:rsidRDefault="00A02063" w:rsidP="00DD71CC">
      <w:pPr>
        <w:shd w:val="clear" w:color="auto" w:fill="FAFAFA"/>
        <w:bidi/>
        <w:spacing w:before="120" w:after="120"/>
        <w:jc w:val="center"/>
        <w:rPr>
          <w:rFonts w:ascii="Tahoma" w:eastAsia="Times New Roman" w:hAnsi="Tahoma" w:cs="B Mitra"/>
          <w:b/>
          <w:bCs/>
          <w:sz w:val="28"/>
          <w:szCs w:val="28"/>
          <w:rtl/>
        </w:rPr>
      </w:pPr>
      <w:r w:rsidRPr="00A02063">
        <w:rPr>
          <w:rFonts w:ascii="Tahoma" w:eastAsia="Times New Roman" w:hAnsi="Tahoma" w:cs="B Mitra" w:hint="cs"/>
          <w:b/>
          <w:bCs/>
          <w:sz w:val="28"/>
          <w:szCs w:val="28"/>
          <w:rtl/>
        </w:rPr>
        <w:t>شيوه</w:t>
      </w:r>
      <w:r w:rsidR="00DD71CC">
        <w:rPr>
          <w:rFonts w:ascii="Tahoma" w:eastAsia="Times New Roman" w:hAnsi="Tahoma" w:cs="B Mitra" w:hint="cs"/>
          <w:b/>
          <w:bCs/>
          <w:sz w:val="28"/>
          <w:szCs w:val="28"/>
          <w:rtl/>
        </w:rPr>
        <w:t>‌نامه</w:t>
      </w:r>
      <w:r w:rsidRPr="00A02063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تنظيم منابع</w:t>
      </w:r>
      <w:r w:rsidR="00DD71CC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فصلنامه تحقيقات اطلاع‌رساني و كتابخانه‌هاي عمومي</w:t>
      </w:r>
    </w:p>
    <w:p w:rsidR="00DD71CC" w:rsidRPr="00A02063" w:rsidRDefault="00DD71CC" w:rsidP="00DD71CC">
      <w:pPr>
        <w:shd w:val="clear" w:color="auto" w:fill="FAFAFA"/>
        <w:bidi/>
        <w:spacing w:before="120" w:after="120"/>
        <w:jc w:val="center"/>
        <w:rPr>
          <w:rFonts w:ascii="Tahoma" w:eastAsia="Times New Roman" w:hAnsi="Tahoma" w:cs="B Mitra"/>
          <w:b/>
          <w:bCs/>
          <w:sz w:val="28"/>
          <w:szCs w:val="28"/>
          <w:rtl/>
        </w:rPr>
      </w:pPr>
    </w:p>
    <w:p w:rsidR="003604FB" w:rsidRPr="00DD71CC" w:rsidRDefault="003604FB" w:rsidP="003604FB">
      <w:pPr>
        <w:pStyle w:val="ListParagraph"/>
        <w:numPr>
          <w:ilvl w:val="0"/>
          <w:numId w:val="4"/>
        </w:numPr>
        <w:shd w:val="clear" w:color="auto" w:fill="FAFAFA"/>
        <w:bidi/>
        <w:spacing w:before="120" w:after="120"/>
        <w:jc w:val="both"/>
        <w:rPr>
          <w:rFonts w:ascii="Tahoma" w:eastAsia="Times New Roman" w:hAnsi="Tahoma" w:cs="B Mitra"/>
          <w:sz w:val="26"/>
          <w:szCs w:val="26"/>
        </w:rPr>
      </w:pPr>
      <w:r w:rsidRPr="00DD71CC">
        <w:rPr>
          <w:rFonts w:ascii="Tahoma" w:eastAsia="Times New Roman" w:hAnsi="Tahoma" w:cs="B Mitra"/>
          <w:sz w:val="26"/>
          <w:szCs w:val="26"/>
          <w:rtl/>
        </w:rPr>
        <w:t>تدوین استنادهای درون متن و فهرست منابع</w:t>
      </w:r>
      <w:r w:rsidRPr="00DD71CC">
        <w:rPr>
          <w:rFonts w:ascii="Tahoma" w:eastAsia="Times New Roman" w:hAnsi="Tahoma" w:cs="B Mitra" w:hint="cs"/>
          <w:sz w:val="26"/>
          <w:szCs w:val="26"/>
          <w:rtl/>
        </w:rPr>
        <w:t xml:space="preserve"> انگليسي</w:t>
      </w:r>
      <w:r w:rsidRPr="00DD71CC">
        <w:rPr>
          <w:rFonts w:ascii="Tahoma" w:eastAsia="Times New Roman" w:hAnsi="Tahoma" w:cs="B Mitra"/>
          <w:sz w:val="26"/>
          <w:szCs w:val="26"/>
          <w:rtl/>
        </w:rPr>
        <w:t xml:space="preserve"> انتهای مقاله تابع الگوی</w:t>
      </w:r>
      <w:r w:rsidRPr="00DD71CC">
        <w:rPr>
          <w:rFonts w:ascii="Tahoma" w:eastAsia="Times New Roman" w:hAnsi="Tahoma" w:cs="B Mitra" w:hint="cs"/>
          <w:sz w:val="26"/>
          <w:szCs w:val="26"/>
          <w:rtl/>
        </w:rPr>
        <w:t xml:space="preserve"> </w:t>
      </w:r>
      <w:r w:rsidRPr="00DD71CC">
        <w:rPr>
          <w:rFonts w:asciiTheme="majorBidi" w:eastAsia="Times New Roman" w:hAnsiTheme="majorBidi" w:cstheme="majorBidi"/>
          <w:shd w:val="clear" w:color="auto" w:fill="FFFFFF"/>
          <w:rtl/>
        </w:rPr>
        <w:t>(</w:t>
      </w:r>
      <w:r w:rsidRPr="00DD71CC">
        <w:rPr>
          <w:rFonts w:asciiTheme="majorBidi" w:eastAsia="Times New Roman" w:hAnsiTheme="majorBidi" w:cstheme="majorBidi"/>
          <w:shd w:val="clear" w:color="auto" w:fill="FFFFFF"/>
        </w:rPr>
        <w:t>(APA</w:t>
      </w:r>
      <w:r w:rsidRPr="00DD71CC">
        <w:rPr>
          <w:rFonts w:ascii="Tahoma" w:eastAsia="Times New Roman" w:hAnsi="Tahoma" w:cs="B Mitra"/>
          <w:sz w:val="26"/>
          <w:szCs w:val="26"/>
          <w:rtl/>
        </w:rPr>
        <w:t xml:space="preserve"> ویرایش ششم دستنامه نگارشی و استنادی انجمن روان‌شناسان امریک</w:t>
      </w:r>
      <w:r w:rsidRPr="00DD71CC">
        <w:rPr>
          <w:rFonts w:ascii="Tahoma" w:eastAsia="Times New Roman" w:hAnsi="Tahoma" w:cs="B Mitra" w:hint="cs"/>
          <w:sz w:val="26"/>
          <w:szCs w:val="26"/>
          <w:rtl/>
        </w:rPr>
        <w:t>ا</w:t>
      </w:r>
      <w:r w:rsidRPr="00DD71CC">
        <w:rPr>
          <w:rFonts w:ascii="Tahoma" w:eastAsia="Times New Roman" w:hAnsi="Tahoma" w:cs="B Mitra"/>
          <w:sz w:val="26"/>
          <w:szCs w:val="26"/>
          <w:rtl/>
        </w:rPr>
        <w:t xml:space="preserve"> اس</w:t>
      </w:r>
      <w:r w:rsidRPr="00DD71CC">
        <w:rPr>
          <w:rFonts w:ascii="Tahoma" w:eastAsia="Times New Roman" w:hAnsi="Tahoma" w:cs="B Mitra" w:hint="cs"/>
          <w:sz w:val="26"/>
          <w:szCs w:val="26"/>
          <w:rtl/>
        </w:rPr>
        <w:t>ت.</w:t>
      </w:r>
    </w:p>
    <w:p w:rsidR="00334557" w:rsidRPr="00AF1849" w:rsidRDefault="00645614" w:rsidP="003604FB">
      <w:pPr>
        <w:pStyle w:val="ListParagraph"/>
        <w:numPr>
          <w:ilvl w:val="0"/>
          <w:numId w:val="4"/>
        </w:numPr>
        <w:shd w:val="clear" w:color="auto" w:fill="FAFAFA"/>
        <w:bidi/>
        <w:spacing w:before="120" w:after="120"/>
        <w:jc w:val="both"/>
        <w:rPr>
          <w:rFonts w:ascii="Tahoma" w:eastAsia="Times New Roman" w:hAnsi="Tahoma" w:cs="B Mitra"/>
          <w:sz w:val="26"/>
          <w:szCs w:val="26"/>
        </w:rPr>
      </w:pPr>
      <w:r w:rsidRPr="00AF1849">
        <w:rPr>
          <w:rFonts w:ascii="Tahoma" w:eastAsia="Times New Roman" w:hAnsi="Tahoma" w:cs="B Mitra"/>
          <w:sz w:val="26"/>
          <w:szCs w:val="26"/>
          <w:rtl/>
        </w:rPr>
        <w:t>فهرست منابع</w:t>
      </w:r>
      <w:r w:rsidR="003604FB" w:rsidRPr="00AF1849">
        <w:rPr>
          <w:rFonts w:ascii="Tahoma" w:eastAsia="Times New Roman" w:hAnsi="Tahoma" w:cs="B Mitra" w:hint="cs"/>
          <w:sz w:val="26"/>
          <w:szCs w:val="26"/>
          <w:rtl/>
        </w:rPr>
        <w:t xml:space="preserve"> فارس</w:t>
      </w:r>
      <w:r w:rsidRPr="00AF1849">
        <w:rPr>
          <w:rFonts w:ascii="Tahoma" w:eastAsia="Times New Roman" w:hAnsi="Tahoma" w:cs="B Mitra"/>
          <w:sz w:val="26"/>
          <w:szCs w:val="26"/>
          <w:rtl/>
        </w:rPr>
        <w:t>ی که در مقاله استفاده شده در انتهای مقاله با رعایت حروف الفبا</w:t>
      </w:r>
      <w:r w:rsidR="00B43834" w:rsidRPr="00AF1849">
        <w:rPr>
          <w:rFonts w:ascii="Tahoma" w:eastAsia="Times New Roman" w:hAnsi="Tahoma" w:cs="B Mitra" w:hint="cs"/>
          <w:sz w:val="26"/>
          <w:szCs w:val="26"/>
          <w:rtl/>
        </w:rPr>
        <w:t xml:space="preserve"> به فارسي و </w:t>
      </w:r>
      <w:r w:rsidR="003604FB" w:rsidRPr="00AF1849">
        <w:rPr>
          <w:rFonts w:ascii="Tahoma" w:eastAsia="Times New Roman" w:hAnsi="Tahoma" w:cs="B Mitra" w:hint="cs"/>
          <w:sz w:val="26"/>
          <w:szCs w:val="26"/>
          <w:rtl/>
        </w:rPr>
        <w:t xml:space="preserve">برگردان </w:t>
      </w:r>
      <w:r w:rsidR="00B43834" w:rsidRPr="00AF1849">
        <w:rPr>
          <w:rFonts w:ascii="Tahoma" w:eastAsia="Times New Roman" w:hAnsi="Tahoma" w:cs="B Mitra" w:hint="cs"/>
          <w:sz w:val="26"/>
          <w:szCs w:val="26"/>
          <w:rtl/>
        </w:rPr>
        <w:t>انگليسي</w:t>
      </w:r>
      <w:r w:rsidR="003604FB" w:rsidRPr="00AF1849">
        <w:rPr>
          <w:rFonts w:ascii="Tahoma" w:eastAsia="Times New Roman" w:hAnsi="Tahoma" w:cs="B Mitra"/>
          <w:sz w:val="26"/>
          <w:szCs w:val="26"/>
          <w:rtl/>
        </w:rPr>
        <w:t xml:space="preserve"> ارائه شو</w:t>
      </w:r>
      <w:r w:rsidR="003604FB" w:rsidRPr="00AF1849">
        <w:rPr>
          <w:rFonts w:ascii="Tahoma" w:eastAsia="Times New Roman" w:hAnsi="Tahoma" w:cs="B Mitra" w:hint="cs"/>
          <w:sz w:val="26"/>
          <w:szCs w:val="26"/>
          <w:rtl/>
        </w:rPr>
        <w:t>د و عبارت</w:t>
      </w:r>
      <w:r w:rsidR="00715D13">
        <w:rPr>
          <w:rFonts w:ascii="Tahoma" w:eastAsia="Times New Roman" w:hAnsi="Tahoma" w:cs="B Mitra" w:hint="cs"/>
          <w:sz w:val="26"/>
          <w:szCs w:val="26"/>
          <w:rtl/>
        </w:rPr>
        <w:t xml:space="preserve"> </w:t>
      </w:r>
      <w:r w:rsidR="003604FB" w:rsidRPr="00AF1849">
        <w:rPr>
          <w:rFonts w:asciiTheme="majorBidi" w:eastAsia="Times New Roman" w:hAnsiTheme="majorBidi" w:cs="B Mitra"/>
          <w:shd w:val="clear" w:color="auto" w:fill="FFFFFF"/>
        </w:rPr>
        <w:t>(in Persian)</w:t>
      </w:r>
      <w:r w:rsidR="003604FB" w:rsidRPr="00AF1849">
        <w:rPr>
          <w:rFonts w:asciiTheme="majorBidi" w:eastAsia="Times New Roman" w:hAnsiTheme="majorBidi" w:cs="B Mitra" w:hint="cs"/>
          <w:sz w:val="24"/>
          <w:szCs w:val="24"/>
          <w:shd w:val="clear" w:color="auto" w:fill="FFFFFF"/>
          <w:rtl/>
        </w:rPr>
        <w:t xml:space="preserve"> </w:t>
      </w:r>
      <w:r w:rsidR="003604FB" w:rsidRPr="00AF1849">
        <w:rPr>
          <w:rFonts w:ascii="Tahoma" w:eastAsia="Times New Roman" w:hAnsi="Tahoma" w:cs="B Mitra" w:hint="cs"/>
          <w:sz w:val="26"/>
          <w:szCs w:val="26"/>
          <w:rtl/>
        </w:rPr>
        <w:t>به آخر منابع فارسي كه به انگليسي برگردانده شده‌اند، اضافه مي‌شود.</w:t>
      </w:r>
    </w:p>
    <w:p w:rsidR="00E57482" w:rsidRDefault="00E57482" w:rsidP="003604FB">
      <w:pPr>
        <w:pStyle w:val="a"/>
        <w:numPr>
          <w:ilvl w:val="0"/>
          <w:numId w:val="4"/>
        </w:numPr>
        <w:spacing w:before="120" w:after="120" w:line="276" w:lineRule="auto"/>
        <w:rPr>
          <w:sz w:val="26"/>
        </w:rPr>
      </w:pPr>
      <w:r w:rsidRPr="00AF1849">
        <w:rPr>
          <w:rFonts w:hint="cs"/>
          <w:sz w:val="26"/>
          <w:rtl/>
        </w:rPr>
        <w:t xml:space="preserve">در </w:t>
      </w:r>
      <w:r w:rsidRPr="00AF1849">
        <w:rPr>
          <w:rFonts w:hint="cs"/>
          <w:b/>
          <w:bCs/>
          <w:sz w:val="26"/>
          <w:highlight w:val="yellow"/>
          <w:rtl/>
        </w:rPr>
        <w:t>داخل متن</w:t>
      </w:r>
      <w:r w:rsidRPr="00AF1849">
        <w:rPr>
          <w:rFonts w:hint="cs"/>
          <w:sz w:val="26"/>
          <w:rtl/>
        </w:rPr>
        <w:t xml:space="preserve"> کلیه مناب</w:t>
      </w:r>
      <w:r w:rsidR="003604FB" w:rsidRPr="00AF1849">
        <w:rPr>
          <w:rFonts w:hint="cs"/>
          <w:sz w:val="26"/>
          <w:rtl/>
        </w:rPr>
        <w:t>ع باید به زبان فارسی نوشته شوند.</w:t>
      </w:r>
      <w:r w:rsidRPr="00AF1849">
        <w:rPr>
          <w:rFonts w:hint="cs"/>
          <w:sz w:val="26"/>
          <w:rtl/>
        </w:rPr>
        <w:t xml:space="preserve"> منابع</w:t>
      </w:r>
      <w:r w:rsidR="00AF1849" w:rsidRPr="00AF1849">
        <w:rPr>
          <w:rFonts w:hint="cs"/>
          <w:sz w:val="26"/>
          <w:rtl/>
        </w:rPr>
        <w:t xml:space="preserve"> درون متني</w:t>
      </w:r>
      <w:r w:rsidRPr="00AF1849">
        <w:rPr>
          <w:rFonts w:hint="cs"/>
          <w:sz w:val="26"/>
          <w:rtl/>
        </w:rPr>
        <w:t xml:space="preserve"> انگلیسی</w:t>
      </w:r>
      <w:r w:rsidR="003604FB" w:rsidRPr="00AF1849">
        <w:rPr>
          <w:rFonts w:hint="cs"/>
          <w:sz w:val="26"/>
          <w:rtl/>
        </w:rPr>
        <w:t xml:space="preserve"> نيز به فارسي نوشته شده و پانويس انگليسي داده شود</w:t>
      </w:r>
      <w:r w:rsidRPr="00AF1849">
        <w:rPr>
          <w:rFonts w:hint="cs"/>
          <w:sz w:val="26"/>
          <w:rtl/>
        </w:rPr>
        <w:t>.</w:t>
      </w:r>
    </w:p>
    <w:p w:rsidR="004D294E" w:rsidRPr="004D294E" w:rsidRDefault="004D294E" w:rsidP="004D294E">
      <w:pPr>
        <w:shd w:val="clear" w:color="auto" w:fill="FAFAFA"/>
        <w:bidi/>
        <w:spacing w:before="120" w:after="120"/>
        <w:ind w:left="571" w:right="709"/>
        <w:jc w:val="both"/>
        <w:rPr>
          <w:rFonts w:ascii="Tahoma" w:eastAsia="Times New Roman" w:hAnsi="Tahoma" w:cs="B Mitra"/>
          <w:sz w:val="24"/>
          <w:szCs w:val="24"/>
        </w:rPr>
      </w:pPr>
      <w:r w:rsidRPr="004D294E">
        <w:rPr>
          <w:rFonts w:ascii="Tahoma" w:eastAsia="Times New Roman" w:hAnsi="Tahoma" w:cs="B Mitra" w:hint="cs"/>
          <w:sz w:val="24"/>
          <w:szCs w:val="24"/>
          <w:rtl/>
        </w:rPr>
        <w:t>نمونه استناد درون متني:</w:t>
      </w:r>
      <w:r w:rsidRPr="000A4FB9">
        <w:rPr>
          <w:rFonts w:ascii="Tahoma" w:eastAsia="Times New Roman" w:hAnsi="Tahoma" w:cs="B Mitra" w:hint="cs"/>
          <w:sz w:val="24"/>
          <w:szCs w:val="24"/>
          <w:rtl/>
        </w:rPr>
        <w:t xml:space="preserve"> (پورصالحي، فهيم‌نيا، ناخدا و بازرگان، 1397) يا پورصالحي، فهيم‌نيا، ناخدا و بازرگان (1397)</w:t>
      </w:r>
    </w:p>
    <w:p w:rsidR="00E57482" w:rsidRPr="00AF1849" w:rsidRDefault="00E57482" w:rsidP="000A4FB9">
      <w:pPr>
        <w:pStyle w:val="a"/>
        <w:numPr>
          <w:ilvl w:val="0"/>
          <w:numId w:val="4"/>
        </w:numPr>
        <w:spacing w:before="120" w:after="120" w:line="276" w:lineRule="auto"/>
        <w:rPr>
          <w:sz w:val="26"/>
        </w:rPr>
      </w:pPr>
      <w:r w:rsidRPr="00AF1849">
        <w:rPr>
          <w:rFonts w:hint="cs"/>
          <w:sz w:val="26"/>
          <w:rtl/>
        </w:rPr>
        <w:t>برای منابع داخل متن از واژۀ (و دیگران/ و همکاران) استفاده نکنید و تمام اسامی نویسندگان و پژوهشگران را بنویسید مگر اینکه افراد بیشتر از 5 نفر باشند.</w:t>
      </w:r>
    </w:p>
    <w:p w:rsidR="004D294E" w:rsidRDefault="004D294E" w:rsidP="00BB22C4">
      <w:pPr>
        <w:pStyle w:val="2"/>
        <w:spacing w:before="120" w:after="120" w:line="276" w:lineRule="auto"/>
        <w:rPr>
          <w:highlight w:val="yellow"/>
          <w:rtl/>
        </w:rPr>
      </w:pPr>
    </w:p>
    <w:p w:rsidR="006B07CE" w:rsidRDefault="006B07CE" w:rsidP="00BB22C4">
      <w:pPr>
        <w:pStyle w:val="2"/>
        <w:spacing w:before="120" w:after="120" w:line="276" w:lineRule="auto"/>
        <w:rPr>
          <w:rtl/>
        </w:rPr>
      </w:pPr>
      <w:r w:rsidRPr="00763AF2">
        <w:rPr>
          <w:rFonts w:hint="cs"/>
          <w:highlight w:val="yellow"/>
          <w:rtl/>
        </w:rPr>
        <w:t xml:space="preserve">نکات مهم در مورد فهرست </w:t>
      </w:r>
      <w:r w:rsidRPr="00763AF2">
        <w:rPr>
          <w:rFonts w:hint="cs"/>
          <w:highlight w:val="yellow"/>
          <w:u w:val="single"/>
          <w:rtl/>
        </w:rPr>
        <w:t xml:space="preserve">منابع </w:t>
      </w:r>
      <w:r>
        <w:rPr>
          <w:rFonts w:hint="cs"/>
          <w:highlight w:val="yellow"/>
          <w:u w:val="single"/>
          <w:rtl/>
        </w:rPr>
        <w:t>فارسي</w:t>
      </w:r>
      <w:r w:rsidRPr="00763AF2">
        <w:rPr>
          <w:rFonts w:hint="cs"/>
          <w:highlight w:val="yellow"/>
          <w:rtl/>
        </w:rPr>
        <w:t>:</w:t>
      </w:r>
    </w:p>
    <w:p w:rsidR="00247308" w:rsidRDefault="004D294E" w:rsidP="00247308">
      <w:pPr>
        <w:pStyle w:val="2"/>
        <w:numPr>
          <w:ilvl w:val="0"/>
          <w:numId w:val="6"/>
        </w:numPr>
        <w:spacing w:before="120" w:after="120" w:line="276" w:lineRule="auto"/>
        <w:rPr>
          <w:rFonts w:ascii="Tahoma" w:eastAsia="Times New Roman" w:hAnsi="Tahoma" w:cs="B Mitra"/>
          <w:b w:val="0"/>
          <w:bCs w:val="0"/>
          <w:sz w:val="26"/>
          <w:szCs w:val="26"/>
        </w:rPr>
      </w:pPr>
      <w:r>
        <w:rPr>
          <w:rFonts w:ascii="Tahoma" w:eastAsia="Times New Roman" w:hAnsi="Tahoma" w:cs="B Mitra" w:hint="cs"/>
          <w:b w:val="0"/>
          <w:bCs w:val="0"/>
          <w:sz w:val="26"/>
          <w:szCs w:val="26"/>
          <w:rtl/>
        </w:rPr>
        <w:t>ارجاع به منابع مختلف فارسي به صورت زير خواهد بود:</w:t>
      </w:r>
    </w:p>
    <w:p w:rsidR="00247308" w:rsidRPr="00AF1849" w:rsidRDefault="00247308" w:rsidP="00AF1849">
      <w:pPr>
        <w:pStyle w:val="2"/>
        <w:numPr>
          <w:ilvl w:val="0"/>
          <w:numId w:val="7"/>
        </w:numPr>
        <w:spacing w:before="120" w:after="120" w:line="276" w:lineRule="auto"/>
        <w:rPr>
          <w:rFonts w:ascii="Times New Roman" w:hAnsi="Times New Roman" w:cs="B Mitra"/>
          <w:b w:val="0"/>
          <w:bCs w:val="0"/>
          <w:sz w:val="26"/>
          <w:szCs w:val="26"/>
          <w:rtl/>
        </w:rPr>
      </w:pP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>نام‌ خانوادگی نویسنده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،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 xml:space="preserve"> نام کوچک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 (</w:t>
      </w:r>
      <w:r w:rsidR="00AF1849"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سال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).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 xml:space="preserve"> عنوان مقاله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.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 xml:space="preserve"> </w:t>
      </w:r>
      <w:r w:rsidRPr="00AF1849">
        <w:rPr>
          <w:rFonts w:ascii="Times New Roman" w:hAnsi="Times New Roman" w:cs="B Mitra"/>
          <w:b w:val="0"/>
          <w:bCs w:val="0"/>
          <w:i/>
          <w:iCs/>
          <w:sz w:val="26"/>
          <w:szCs w:val="26"/>
          <w:rtl/>
        </w:rPr>
        <w:t>عنوان نشریه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، 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>دوره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 (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>شماره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)،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 xml:space="preserve"> صفح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ات مقاله.</w:t>
      </w:r>
      <w:r w:rsidR="00AF1849"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 </w:t>
      </w:r>
      <w:r w:rsidR="00AF1849" w:rsidRPr="00AF1849">
        <w:rPr>
          <w:rFonts w:ascii="Times New Roman" w:hAnsi="Times New Roman" w:cs="B Mitra" w:hint="cs"/>
          <w:b w:val="0"/>
          <w:bCs w:val="0"/>
          <w:sz w:val="26"/>
          <w:szCs w:val="26"/>
          <w:highlight w:val="yellow"/>
          <w:rtl/>
        </w:rPr>
        <w:t>(مقاله)</w:t>
      </w:r>
    </w:p>
    <w:p w:rsidR="006B07CE" w:rsidRPr="00AF1849" w:rsidRDefault="00247308" w:rsidP="00BB22C4">
      <w:pPr>
        <w:pStyle w:val="2"/>
        <w:numPr>
          <w:ilvl w:val="0"/>
          <w:numId w:val="7"/>
        </w:numPr>
        <w:spacing w:before="120" w:after="120" w:line="276" w:lineRule="auto"/>
        <w:rPr>
          <w:rFonts w:ascii="Times New Roman" w:hAnsi="Times New Roman" w:cs="B Mitra"/>
          <w:b w:val="0"/>
          <w:bCs w:val="0"/>
          <w:sz w:val="26"/>
          <w:szCs w:val="26"/>
        </w:rPr>
      </w:pP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>نام‌ خانوادگی نویسنده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، 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 xml:space="preserve">نام کوچک 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(</w:t>
      </w:r>
      <w:r w:rsidR="00AF1849"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سال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). </w:t>
      </w:r>
      <w:r w:rsidRPr="00AF1849">
        <w:rPr>
          <w:rFonts w:ascii="Times New Roman" w:hAnsi="Times New Roman" w:cs="B Mitra"/>
          <w:b w:val="0"/>
          <w:bCs w:val="0"/>
          <w:i/>
          <w:iCs/>
          <w:sz w:val="26"/>
          <w:szCs w:val="26"/>
          <w:rtl/>
        </w:rPr>
        <w:t>عنوان</w:t>
      </w:r>
      <w:r w:rsidRPr="00AF1849">
        <w:rPr>
          <w:rFonts w:ascii="Times New Roman" w:hAnsi="Times New Roman" w:cs="B Mitra" w:hint="cs"/>
          <w:b w:val="0"/>
          <w:bCs w:val="0"/>
          <w:i/>
          <w:iCs/>
          <w:sz w:val="26"/>
          <w:szCs w:val="26"/>
          <w:rtl/>
        </w:rPr>
        <w:t xml:space="preserve"> كتاب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.</w:t>
      </w:r>
      <w:r w:rsidR="00BB22C4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 </w:t>
      </w:r>
      <w:proofErr w:type="gramStart"/>
      <w:r w:rsidR="00BB22C4">
        <w:rPr>
          <w:rFonts w:ascii="Times New Roman" w:hAnsi="Times New Roman" w:cs="B Mitra"/>
          <w:b w:val="0"/>
          <w:bCs w:val="0"/>
          <w:sz w:val="26"/>
          <w:szCs w:val="26"/>
        </w:rPr>
        <w:t>]</w:t>
      </w:r>
      <w:r w:rsidR="00BB22C4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مترجم</w:t>
      </w:r>
      <w:proofErr w:type="gramEnd"/>
      <w:r w:rsidR="00BB22C4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 يا ويراستار</w:t>
      </w:r>
      <w:r w:rsidR="00BB22C4">
        <w:rPr>
          <w:rFonts w:ascii="Times New Roman" w:hAnsi="Times New Roman" w:cs="B Mitra"/>
          <w:b w:val="0"/>
          <w:bCs w:val="0"/>
          <w:sz w:val="26"/>
          <w:szCs w:val="26"/>
        </w:rPr>
        <w:t>[</w:t>
      </w:r>
      <w:r w:rsidR="00BB22C4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.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 xml:space="preserve"> محل نشر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: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 xml:space="preserve"> ناشر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.</w:t>
      </w:r>
      <w:r w:rsidR="00AF1849"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 </w:t>
      </w:r>
      <w:r w:rsidR="00AF1849" w:rsidRPr="00AF1849">
        <w:rPr>
          <w:rFonts w:ascii="Times New Roman" w:hAnsi="Times New Roman" w:cs="B Mitra" w:hint="cs"/>
          <w:b w:val="0"/>
          <w:bCs w:val="0"/>
          <w:sz w:val="26"/>
          <w:szCs w:val="26"/>
          <w:highlight w:val="yellow"/>
          <w:rtl/>
        </w:rPr>
        <w:t>(كتاب)</w:t>
      </w:r>
    </w:p>
    <w:p w:rsidR="00AF1849" w:rsidRPr="00AF1849" w:rsidRDefault="00AF1849" w:rsidP="00AF1849">
      <w:pPr>
        <w:pStyle w:val="2"/>
        <w:numPr>
          <w:ilvl w:val="0"/>
          <w:numId w:val="7"/>
        </w:numPr>
        <w:spacing w:before="120" w:after="120" w:line="276" w:lineRule="auto"/>
        <w:rPr>
          <w:rFonts w:ascii="Times New Roman" w:hAnsi="Times New Roman" w:cs="B Mitra"/>
          <w:b w:val="0"/>
          <w:bCs w:val="0"/>
          <w:sz w:val="26"/>
          <w:szCs w:val="26"/>
        </w:rPr>
      </w:pP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>نام‌ خانوادگی نویسنده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، 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 xml:space="preserve">نام کوچک 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(سال). عنوان پايان‌نامه/رساله (پايان‌نامه كارشناسي ارشد/ رسالۀ دكتري). نام دانشگاه، شهر. 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highlight w:val="yellow"/>
          <w:rtl/>
        </w:rPr>
        <w:t>(پايان‌نامه/ رسالۀ)</w:t>
      </w:r>
    </w:p>
    <w:p w:rsidR="00AF1849" w:rsidRPr="00AF1849" w:rsidRDefault="00AF1849" w:rsidP="00AF1849">
      <w:pPr>
        <w:pStyle w:val="2"/>
        <w:numPr>
          <w:ilvl w:val="0"/>
          <w:numId w:val="7"/>
        </w:numPr>
        <w:spacing w:before="120" w:after="120" w:line="276" w:lineRule="auto"/>
        <w:rPr>
          <w:rFonts w:ascii="Times New Roman" w:hAnsi="Times New Roman" w:cs="B Mitra"/>
          <w:b w:val="0"/>
          <w:bCs w:val="0"/>
          <w:sz w:val="24"/>
          <w:szCs w:val="24"/>
        </w:rPr>
      </w:pP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>نام‌ خانوادگی نویسنده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، </w:t>
      </w:r>
      <w:r w:rsidRPr="00AF1849">
        <w:rPr>
          <w:rFonts w:ascii="Times New Roman" w:hAnsi="Times New Roman" w:cs="B Mitra"/>
          <w:b w:val="0"/>
          <w:bCs w:val="0"/>
          <w:sz w:val="26"/>
          <w:szCs w:val="26"/>
          <w:rtl/>
        </w:rPr>
        <w:t xml:space="preserve">نام کوچک 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 xml:space="preserve">(سال، ماه). </w:t>
      </w:r>
      <w:r w:rsidRPr="00BB22C4">
        <w:rPr>
          <w:rFonts w:ascii="Times New Roman" w:hAnsi="Times New Roman" w:cs="B Mitra" w:hint="cs"/>
          <w:b w:val="0"/>
          <w:bCs w:val="0"/>
          <w:i/>
          <w:iCs/>
          <w:sz w:val="26"/>
          <w:szCs w:val="26"/>
          <w:rtl/>
        </w:rPr>
        <w:t>عنوان مقاله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rtl/>
        </w:rPr>
        <w:t>. مقاله ارائه شده در كنفرانس ...، شهر، بازيابي شده از</w:t>
      </w:r>
      <w:r w:rsidRPr="00AF1849">
        <w:rPr>
          <w:rFonts w:ascii="Times New Roman" w:hAnsi="Times New Roman" w:cs="B Mitra" w:hint="cs"/>
          <w:b w:val="0"/>
          <w:bCs w:val="0"/>
          <w:sz w:val="24"/>
          <w:szCs w:val="24"/>
          <w:rtl/>
        </w:rPr>
        <w:t xml:space="preserve"> </w:t>
      </w:r>
      <w:r w:rsidRPr="00AF1849">
        <w:rPr>
          <w:rFonts w:asciiTheme="majorBidi" w:hAnsiTheme="majorBidi" w:cstheme="majorBidi"/>
          <w:b w:val="0"/>
          <w:bCs w:val="0"/>
          <w:sz w:val="22"/>
          <w:szCs w:val="22"/>
        </w:rPr>
        <w:t>http:// www.xxxxxxxxx.</w:t>
      </w:r>
      <w:r w:rsidRPr="00AF1849">
        <w:rPr>
          <w:rFonts w:ascii="Times New Roman" w:hAnsi="Times New Roman" w:cs="B Mitra" w:hint="cs"/>
          <w:b w:val="0"/>
          <w:bCs w:val="0"/>
          <w:sz w:val="24"/>
          <w:szCs w:val="24"/>
          <w:rtl/>
        </w:rPr>
        <w:t xml:space="preserve"> </w:t>
      </w:r>
      <w:r w:rsidRPr="00AF1849">
        <w:rPr>
          <w:rFonts w:ascii="Times New Roman" w:hAnsi="Times New Roman" w:cs="B Mitra" w:hint="cs"/>
          <w:b w:val="0"/>
          <w:bCs w:val="0"/>
          <w:sz w:val="26"/>
          <w:szCs w:val="26"/>
          <w:highlight w:val="yellow"/>
          <w:rtl/>
        </w:rPr>
        <w:t>(مقاله كنفرانس)</w:t>
      </w:r>
    </w:p>
    <w:p w:rsidR="00247308" w:rsidRDefault="00247308" w:rsidP="00234F68">
      <w:pPr>
        <w:pStyle w:val="2"/>
        <w:numPr>
          <w:ilvl w:val="0"/>
          <w:numId w:val="6"/>
        </w:numPr>
        <w:spacing w:before="120" w:after="120" w:line="276" w:lineRule="auto"/>
        <w:rPr>
          <w:rFonts w:ascii="Tahoma" w:eastAsia="Times New Roman" w:hAnsi="Tahoma" w:cs="B Mitra"/>
          <w:b w:val="0"/>
          <w:bCs w:val="0"/>
          <w:sz w:val="26"/>
          <w:szCs w:val="26"/>
        </w:rPr>
      </w:pPr>
      <w:r>
        <w:rPr>
          <w:rFonts w:ascii="Tahoma" w:eastAsia="Times New Roman" w:hAnsi="Tahoma" w:cs="B Mitra" w:hint="cs"/>
          <w:b w:val="0"/>
          <w:bCs w:val="0"/>
          <w:sz w:val="26"/>
          <w:szCs w:val="26"/>
          <w:rtl/>
        </w:rPr>
        <w:t xml:space="preserve">براي </w:t>
      </w:r>
      <w:r w:rsidR="004D294E">
        <w:rPr>
          <w:rFonts w:ascii="Tahoma" w:eastAsia="Times New Roman" w:hAnsi="Tahoma" w:cs="B Mitra" w:hint="cs"/>
          <w:b w:val="0"/>
          <w:bCs w:val="0"/>
          <w:sz w:val="26"/>
          <w:szCs w:val="26"/>
          <w:rtl/>
        </w:rPr>
        <w:t>منابع فارسي</w:t>
      </w:r>
      <w:r>
        <w:rPr>
          <w:rFonts w:ascii="Tahoma" w:eastAsia="Times New Roman" w:hAnsi="Tahoma" w:cs="B Mitra" w:hint="cs"/>
          <w:b w:val="0"/>
          <w:bCs w:val="0"/>
          <w:sz w:val="26"/>
          <w:szCs w:val="26"/>
          <w:rtl/>
        </w:rPr>
        <w:t xml:space="preserve"> كه بيش از </w:t>
      </w:r>
      <w:r w:rsidR="00234F68">
        <w:rPr>
          <w:rFonts w:ascii="Tahoma" w:eastAsia="Times New Roman" w:hAnsi="Tahoma" w:cs="B Mitra" w:hint="cs"/>
          <w:b w:val="0"/>
          <w:bCs w:val="0"/>
          <w:sz w:val="26"/>
          <w:szCs w:val="26"/>
          <w:rtl/>
        </w:rPr>
        <w:t>يك</w:t>
      </w:r>
      <w:r>
        <w:rPr>
          <w:rFonts w:ascii="Tahoma" w:eastAsia="Times New Roman" w:hAnsi="Tahoma" w:cs="B Mitra" w:hint="cs"/>
          <w:b w:val="0"/>
          <w:bCs w:val="0"/>
          <w:sz w:val="26"/>
          <w:szCs w:val="26"/>
          <w:rtl/>
        </w:rPr>
        <w:t xml:space="preserve"> نويسنده دارند، بين اسامي نويسندگان نقطه ويرگول (؛) قرار مي‌گيرد.</w:t>
      </w:r>
    </w:p>
    <w:p w:rsidR="00BB22C4" w:rsidRPr="004D294E" w:rsidRDefault="00247308" w:rsidP="004D294E">
      <w:pPr>
        <w:pStyle w:val="2"/>
        <w:numPr>
          <w:ilvl w:val="0"/>
          <w:numId w:val="6"/>
        </w:numPr>
        <w:spacing w:before="120" w:after="120" w:line="276" w:lineRule="auto"/>
        <w:rPr>
          <w:rFonts w:ascii="Tahoma" w:eastAsia="Times New Roman" w:hAnsi="Tahoma" w:cs="B Mitra"/>
          <w:b w:val="0"/>
          <w:bCs w:val="0"/>
          <w:sz w:val="26"/>
          <w:szCs w:val="26"/>
          <w:rtl/>
        </w:rPr>
      </w:pPr>
      <w:r w:rsidRPr="004D294E">
        <w:rPr>
          <w:rFonts w:ascii="Tahoma" w:eastAsia="Times New Roman" w:hAnsi="Tahoma" w:cs="B Mitra"/>
          <w:b w:val="0"/>
          <w:bCs w:val="0"/>
          <w:sz w:val="26"/>
          <w:szCs w:val="26"/>
          <w:rtl/>
        </w:rPr>
        <w:t>به منظور استناددهی صحیح در مورد دیگر اَشکال منابع می</w:t>
      </w:r>
      <w:r w:rsidR="004D294E">
        <w:rPr>
          <w:rFonts w:ascii="Tahoma" w:eastAsia="Times New Roman" w:hAnsi="Tahoma" w:cs="B Mitra"/>
          <w:b w:val="0"/>
          <w:bCs w:val="0"/>
          <w:sz w:val="26"/>
          <w:szCs w:val="26"/>
          <w:rtl/>
        </w:rPr>
        <w:t>‌توانید از کتاب زیر استفاده کنی</w:t>
      </w:r>
      <w:r w:rsidR="004D294E">
        <w:rPr>
          <w:rFonts w:ascii="Tahoma" w:eastAsia="Times New Roman" w:hAnsi="Tahoma" w:cs="B Mitra" w:hint="cs"/>
          <w:b w:val="0"/>
          <w:bCs w:val="0"/>
          <w:sz w:val="26"/>
          <w:szCs w:val="26"/>
          <w:rtl/>
        </w:rPr>
        <w:t>د:</w:t>
      </w:r>
    </w:p>
    <w:p w:rsidR="006B07CE" w:rsidRPr="00DD71CC" w:rsidRDefault="00247308" w:rsidP="00565322">
      <w:pPr>
        <w:pStyle w:val="a"/>
        <w:spacing w:before="120" w:after="120" w:line="276" w:lineRule="auto"/>
        <w:rPr>
          <w:sz w:val="20"/>
          <w:szCs w:val="24"/>
        </w:rPr>
      </w:pPr>
      <w:r>
        <w:rPr>
          <w:rtl/>
        </w:rPr>
        <w:t>حری، عباس و شاهبداغی، اعظم (1384</w:t>
      </w:r>
      <w:r w:rsidR="00806CAF">
        <w:rPr>
          <w:rFonts w:hint="cs"/>
          <w:rtl/>
        </w:rPr>
        <w:t xml:space="preserve">). </w:t>
      </w:r>
      <w:r w:rsidR="00806CAF">
        <w:rPr>
          <w:rStyle w:val="Emphasis"/>
          <w:rFonts w:hint="cs"/>
          <w:rtl/>
        </w:rPr>
        <w:t>شي</w:t>
      </w:r>
      <w:r>
        <w:rPr>
          <w:rStyle w:val="Emphasis"/>
          <w:rtl/>
        </w:rPr>
        <w:t>وه‌های استناد در نگارش‌های علمی: رهنمودهای بین‌المللی</w:t>
      </w:r>
      <w:r w:rsidR="00565322">
        <w:rPr>
          <w:rStyle w:val="Emphasis"/>
          <w:rFonts w:hint="cs"/>
          <w:rtl/>
        </w:rPr>
        <w:t xml:space="preserve">. </w:t>
      </w:r>
      <w:r>
        <w:rPr>
          <w:rtl/>
        </w:rPr>
        <w:t>تهران: دانشگاه تهران</w:t>
      </w:r>
      <w:r>
        <w:t>.</w:t>
      </w:r>
      <w:r w:rsidR="00DD3785">
        <w:rPr>
          <w:rFonts w:hint="cs"/>
          <w:rtl/>
        </w:rPr>
        <w:t xml:space="preserve"> </w:t>
      </w:r>
    </w:p>
    <w:p w:rsidR="00DD71CC" w:rsidRDefault="00DD71CC" w:rsidP="00763AF2">
      <w:pPr>
        <w:pStyle w:val="2"/>
        <w:spacing w:before="120" w:after="120" w:line="276" w:lineRule="auto"/>
        <w:rPr>
          <w:highlight w:val="yellow"/>
          <w:rtl/>
        </w:rPr>
      </w:pPr>
    </w:p>
    <w:p w:rsidR="00763AF2" w:rsidRDefault="00763AF2" w:rsidP="00763AF2">
      <w:pPr>
        <w:pStyle w:val="2"/>
        <w:spacing w:before="120" w:after="120" w:line="276" w:lineRule="auto"/>
        <w:rPr>
          <w:rtl/>
        </w:rPr>
      </w:pPr>
      <w:r w:rsidRPr="00763AF2">
        <w:rPr>
          <w:rFonts w:hint="cs"/>
          <w:highlight w:val="yellow"/>
          <w:rtl/>
        </w:rPr>
        <w:t xml:space="preserve">نکات مهم در مورد فهرست </w:t>
      </w:r>
      <w:r w:rsidRPr="00763AF2">
        <w:rPr>
          <w:rFonts w:hint="cs"/>
          <w:highlight w:val="yellow"/>
          <w:u w:val="single"/>
          <w:rtl/>
        </w:rPr>
        <w:t>منابع انگلیسی</w:t>
      </w:r>
      <w:r w:rsidRPr="00763AF2">
        <w:rPr>
          <w:rFonts w:hint="cs"/>
          <w:highlight w:val="yellow"/>
          <w:rtl/>
        </w:rPr>
        <w:t>:</w:t>
      </w:r>
    </w:p>
    <w:p w:rsidR="00DD3785" w:rsidRDefault="00DD3785" w:rsidP="004D294E">
      <w:pPr>
        <w:pStyle w:val="a"/>
        <w:numPr>
          <w:ilvl w:val="0"/>
          <w:numId w:val="3"/>
        </w:numPr>
        <w:spacing w:before="120" w:after="120" w:line="276" w:lineRule="auto"/>
      </w:pPr>
      <w:r>
        <w:rPr>
          <w:rFonts w:hint="cs"/>
          <w:rtl/>
        </w:rPr>
        <w:t xml:space="preserve">ارجاع به </w:t>
      </w:r>
      <w:r w:rsidR="004D294E">
        <w:rPr>
          <w:rFonts w:hint="cs"/>
          <w:rtl/>
        </w:rPr>
        <w:t>منابع مختلف انگليسي به صورت زير خواهد بود:</w:t>
      </w:r>
    </w:p>
    <w:p w:rsidR="004D294E" w:rsidRDefault="004D294E" w:rsidP="004D294E">
      <w:pPr>
        <w:pStyle w:val="ListParagraph"/>
        <w:autoSpaceDE w:val="0"/>
        <w:autoSpaceDN w:val="0"/>
        <w:adjustRightInd w:val="0"/>
        <w:spacing w:before="120" w:after="120"/>
        <w:ind w:left="284"/>
        <w:rPr>
          <w:rFonts w:asciiTheme="majorBidi" w:hAnsiTheme="majorBidi" w:cstheme="majorBidi"/>
          <w:rtl/>
          <w:lang w:bidi="fa-IR"/>
        </w:rPr>
      </w:pPr>
      <w:proofErr w:type="gramStart"/>
      <w:r w:rsidRPr="00DD3785">
        <w:rPr>
          <w:rFonts w:asciiTheme="majorBidi" w:hAnsiTheme="majorBidi" w:cstheme="majorBidi"/>
        </w:rPr>
        <w:t>Author, A. A. (Year).</w:t>
      </w:r>
      <w:proofErr w:type="gramEnd"/>
      <w:r w:rsidRPr="00DD3785">
        <w:rPr>
          <w:rFonts w:asciiTheme="majorBidi" w:hAnsiTheme="majorBidi" w:cstheme="majorBidi"/>
        </w:rPr>
        <w:t xml:space="preserve"> </w:t>
      </w:r>
      <w:proofErr w:type="gramStart"/>
      <w:r w:rsidRPr="00DD3785">
        <w:rPr>
          <w:rFonts w:asciiTheme="majorBidi" w:hAnsiTheme="majorBidi" w:cstheme="majorBidi"/>
        </w:rPr>
        <w:t>Title of Article.</w:t>
      </w:r>
      <w:proofErr w:type="gramEnd"/>
      <w:r w:rsidRPr="00DD3785">
        <w:rPr>
          <w:rFonts w:asciiTheme="majorBidi" w:hAnsiTheme="majorBidi" w:cstheme="majorBidi"/>
        </w:rPr>
        <w:t xml:space="preserve"> </w:t>
      </w:r>
      <w:r w:rsidRPr="00DD3785">
        <w:rPr>
          <w:rFonts w:asciiTheme="majorBidi" w:hAnsiTheme="majorBidi" w:cstheme="majorBidi"/>
          <w:i/>
          <w:iCs/>
        </w:rPr>
        <w:t>Title of</w:t>
      </w:r>
      <w:r w:rsidR="00715D13">
        <w:rPr>
          <w:rFonts w:asciiTheme="majorBidi" w:hAnsiTheme="majorBidi" w:cstheme="majorBidi"/>
          <w:i/>
          <w:iCs/>
        </w:rPr>
        <w:t xml:space="preserve"> </w:t>
      </w:r>
      <w:r w:rsidRPr="00DD3785">
        <w:rPr>
          <w:rFonts w:asciiTheme="majorBidi" w:hAnsiTheme="majorBidi" w:cstheme="majorBidi"/>
          <w:i/>
          <w:iCs/>
        </w:rPr>
        <w:t>Journal</w:t>
      </w:r>
      <w:r w:rsidRPr="00DD3785">
        <w:rPr>
          <w:rFonts w:asciiTheme="majorBidi" w:hAnsiTheme="majorBidi" w:cstheme="majorBidi"/>
        </w:rPr>
        <w:t>, volume (number), pp-pp.</w:t>
      </w:r>
      <w:r w:rsidRPr="00BB22C4">
        <w:rPr>
          <w:rFonts w:asciiTheme="majorBidi" w:hAnsiTheme="majorBidi" w:cstheme="majorBidi"/>
          <w:highlight w:val="yellow"/>
        </w:rPr>
        <w:t xml:space="preserve"> (article)</w:t>
      </w:r>
    </w:p>
    <w:p w:rsidR="004D294E" w:rsidRPr="00DD3785" w:rsidRDefault="004D294E" w:rsidP="004D294E">
      <w:pPr>
        <w:pStyle w:val="ListParagraph"/>
        <w:shd w:val="clear" w:color="auto" w:fill="FAFAFA"/>
        <w:spacing w:before="120" w:after="120"/>
        <w:ind w:left="284"/>
        <w:jc w:val="both"/>
        <w:rPr>
          <w:rFonts w:asciiTheme="majorBidi" w:hAnsiTheme="majorBidi" w:cstheme="majorBidi"/>
          <w:rtl/>
        </w:rPr>
      </w:pPr>
      <w:proofErr w:type="gramStart"/>
      <w:r w:rsidRPr="00DD3785">
        <w:rPr>
          <w:rFonts w:asciiTheme="majorBidi" w:hAnsiTheme="majorBidi" w:cstheme="majorBidi"/>
        </w:rPr>
        <w:t>Author, A. A. (Year).</w:t>
      </w:r>
      <w:proofErr w:type="gramEnd"/>
      <w:r w:rsidRPr="00DD3785">
        <w:rPr>
          <w:rFonts w:asciiTheme="majorBidi" w:hAnsiTheme="majorBidi" w:cstheme="majorBidi"/>
        </w:rPr>
        <w:t xml:space="preserve"> </w:t>
      </w:r>
      <w:proofErr w:type="gramStart"/>
      <w:r w:rsidRPr="00DD3785">
        <w:rPr>
          <w:rFonts w:asciiTheme="majorBidi" w:hAnsiTheme="majorBidi" w:cstheme="majorBidi"/>
          <w:i/>
          <w:iCs/>
        </w:rPr>
        <w:t>Title of work</w:t>
      </w:r>
      <w:r w:rsidRPr="00DD3785">
        <w:rPr>
          <w:rFonts w:asciiTheme="majorBidi" w:hAnsiTheme="majorBidi" w:cstheme="majorBidi"/>
        </w:rPr>
        <w:t>.</w:t>
      </w:r>
      <w:proofErr w:type="gramEnd"/>
      <w:r w:rsidRPr="00DD3785">
        <w:rPr>
          <w:rFonts w:asciiTheme="majorBidi" w:hAnsiTheme="majorBidi" w:cstheme="majorBidi"/>
        </w:rPr>
        <w:t xml:space="preserve"> Location: Publisher.</w:t>
      </w:r>
      <w:r>
        <w:rPr>
          <w:rFonts w:asciiTheme="majorBidi" w:hAnsiTheme="majorBidi" w:cstheme="majorBidi"/>
        </w:rPr>
        <w:t xml:space="preserve"> </w:t>
      </w:r>
      <w:r w:rsidRPr="00BB22C4">
        <w:rPr>
          <w:rFonts w:asciiTheme="majorBidi" w:hAnsiTheme="majorBidi" w:cstheme="majorBidi"/>
          <w:highlight w:val="yellow"/>
        </w:rPr>
        <w:t>(</w:t>
      </w:r>
      <w:proofErr w:type="gramStart"/>
      <w:r>
        <w:rPr>
          <w:rFonts w:asciiTheme="majorBidi" w:hAnsiTheme="majorBidi" w:cstheme="majorBidi"/>
          <w:highlight w:val="yellow"/>
        </w:rPr>
        <w:t>print</w:t>
      </w:r>
      <w:proofErr w:type="gramEnd"/>
      <w:r>
        <w:rPr>
          <w:rFonts w:asciiTheme="majorBidi" w:hAnsiTheme="majorBidi" w:cstheme="majorBidi"/>
          <w:highlight w:val="yellow"/>
        </w:rPr>
        <w:t xml:space="preserve"> </w:t>
      </w:r>
      <w:r w:rsidRPr="00BB22C4">
        <w:rPr>
          <w:rFonts w:asciiTheme="majorBidi" w:hAnsiTheme="majorBidi" w:cstheme="majorBidi"/>
          <w:highlight w:val="yellow"/>
        </w:rPr>
        <w:t>book)</w:t>
      </w:r>
    </w:p>
    <w:p w:rsidR="004D294E" w:rsidRPr="004D294E" w:rsidRDefault="004D294E" w:rsidP="004D294E">
      <w:pPr>
        <w:pStyle w:val="ListParagraph"/>
        <w:shd w:val="clear" w:color="auto" w:fill="FAFAFA"/>
        <w:spacing w:before="120" w:after="120"/>
        <w:ind w:left="284"/>
        <w:jc w:val="both"/>
        <w:rPr>
          <w:rFonts w:asciiTheme="majorBidi" w:hAnsiTheme="majorBidi" w:cstheme="majorBidi"/>
          <w:rtl/>
        </w:rPr>
      </w:pPr>
      <w:proofErr w:type="gramStart"/>
      <w:r w:rsidRPr="004D294E">
        <w:rPr>
          <w:rFonts w:asciiTheme="majorBidi" w:hAnsiTheme="majorBidi" w:cstheme="majorBidi"/>
        </w:rPr>
        <w:t>Editor, A. (Ed.).</w:t>
      </w:r>
      <w:proofErr w:type="gramEnd"/>
      <w:r w:rsidRPr="004D294E">
        <w:rPr>
          <w:rFonts w:asciiTheme="majorBidi" w:hAnsiTheme="majorBidi" w:cstheme="majorBidi"/>
        </w:rPr>
        <w:t xml:space="preserve"> </w:t>
      </w:r>
      <w:proofErr w:type="gramStart"/>
      <w:r w:rsidRPr="004D294E">
        <w:rPr>
          <w:rFonts w:asciiTheme="majorBidi" w:hAnsiTheme="majorBidi" w:cstheme="majorBidi"/>
        </w:rPr>
        <w:t>(Year).</w:t>
      </w:r>
      <w:proofErr w:type="gramEnd"/>
      <w:r w:rsidRPr="004D294E">
        <w:rPr>
          <w:rFonts w:asciiTheme="majorBidi" w:hAnsiTheme="majorBidi" w:cstheme="majorBidi"/>
        </w:rPr>
        <w:t xml:space="preserve"> </w:t>
      </w:r>
      <w:proofErr w:type="gramStart"/>
      <w:r w:rsidRPr="004D294E">
        <w:rPr>
          <w:rFonts w:asciiTheme="majorBidi" w:hAnsiTheme="majorBidi" w:cstheme="majorBidi"/>
        </w:rPr>
        <w:t>Title of work.</w:t>
      </w:r>
      <w:proofErr w:type="gramEnd"/>
      <w:r w:rsidRPr="004D294E">
        <w:rPr>
          <w:rFonts w:asciiTheme="majorBidi" w:hAnsiTheme="majorBidi" w:cstheme="majorBidi"/>
        </w:rPr>
        <w:t xml:space="preserve"> Location: Publisher. </w:t>
      </w:r>
      <w:r w:rsidRPr="004D294E">
        <w:rPr>
          <w:rFonts w:asciiTheme="majorBidi" w:hAnsiTheme="majorBidi" w:cstheme="majorBidi"/>
          <w:highlight w:val="yellow"/>
        </w:rPr>
        <w:t>(</w:t>
      </w:r>
      <w:proofErr w:type="gramStart"/>
      <w:r w:rsidRPr="004D294E">
        <w:rPr>
          <w:rFonts w:asciiTheme="majorBidi" w:hAnsiTheme="majorBidi" w:cstheme="majorBidi"/>
          <w:highlight w:val="yellow"/>
        </w:rPr>
        <w:t>print</w:t>
      </w:r>
      <w:proofErr w:type="gramEnd"/>
      <w:r w:rsidRPr="004D294E">
        <w:rPr>
          <w:rFonts w:asciiTheme="majorBidi" w:hAnsiTheme="majorBidi" w:cstheme="majorBidi"/>
          <w:highlight w:val="yellow"/>
        </w:rPr>
        <w:t xml:space="preserve"> book by editor)</w:t>
      </w:r>
    </w:p>
    <w:p w:rsidR="004D294E" w:rsidRPr="004D294E" w:rsidRDefault="004D294E" w:rsidP="004D294E">
      <w:pPr>
        <w:pStyle w:val="ListParagraph"/>
        <w:shd w:val="clear" w:color="auto" w:fill="FAFAFA"/>
        <w:spacing w:before="120" w:after="120"/>
        <w:ind w:left="284"/>
        <w:rPr>
          <w:rFonts w:asciiTheme="majorBidi" w:hAnsiTheme="majorBidi" w:cstheme="majorBidi"/>
          <w:rtl/>
        </w:rPr>
      </w:pPr>
      <w:proofErr w:type="gramStart"/>
      <w:r w:rsidRPr="004D294E">
        <w:rPr>
          <w:rFonts w:asciiTheme="majorBidi" w:hAnsiTheme="majorBidi" w:cstheme="majorBidi"/>
        </w:rPr>
        <w:t>Author, A. A. (Year).</w:t>
      </w:r>
      <w:proofErr w:type="gramEnd"/>
      <w:r w:rsidRPr="004D294E">
        <w:rPr>
          <w:rFonts w:asciiTheme="majorBidi" w:hAnsiTheme="majorBidi" w:cstheme="majorBidi"/>
        </w:rPr>
        <w:t xml:space="preserve"> </w:t>
      </w:r>
      <w:proofErr w:type="gramStart"/>
      <w:r w:rsidRPr="004D294E">
        <w:rPr>
          <w:rFonts w:asciiTheme="majorBidi" w:hAnsiTheme="majorBidi" w:cstheme="majorBidi"/>
        </w:rPr>
        <w:t>Title of chapter.</w:t>
      </w:r>
      <w:proofErr w:type="gramEnd"/>
      <w:r w:rsidRPr="004D294E">
        <w:rPr>
          <w:rFonts w:asciiTheme="majorBidi" w:hAnsiTheme="majorBidi" w:cstheme="majorBidi"/>
        </w:rPr>
        <w:t xml:space="preserve"> </w:t>
      </w:r>
      <w:proofErr w:type="gramStart"/>
      <w:r w:rsidRPr="004D294E">
        <w:rPr>
          <w:rFonts w:asciiTheme="majorBidi" w:hAnsiTheme="majorBidi" w:cstheme="majorBidi"/>
        </w:rPr>
        <w:t xml:space="preserve">In B. B. Editor (Ed.), </w:t>
      </w:r>
      <w:r w:rsidRPr="004D294E">
        <w:rPr>
          <w:rFonts w:asciiTheme="majorBidi" w:hAnsiTheme="majorBidi" w:cstheme="majorBidi"/>
          <w:i/>
          <w:iCs/>
        </w:rPr>
        <w:t>Title of book</w:t>
      </w:r>
      <w:r w:rsidRPr="004D294E">
        <w:rPr>
          <w:rFonts w:asciiTheme="majorBidi" w:hAnsiTheme="majorBidi" w:cstheme="majorBidi"/>
        </w:rPr>
        <w:t xml:space="preserve"> (pp. xxx–xxx).</w:t>
      </w:r>
      <w:proofErr w:type="gramEnd"/>
      <w:r w:rsidRPr="004D294E">
        <w:rPr>
          <w:rFonts w:asciiTheme="majorBidi" w:hAnsiTheme="majorBidi" w:cstheme="majorBidi"/>
        </w:rPr>
        <w:t xml:space="preserve"> Location: Publisher. </w:t>
      </w:r>
      <w:r w:rsidRPr="004D294E">
        <w:rPr>
          <w:rFonts w:asciiTheme="majorBidi" w:hAnsiTheme="majorBidi" w:cstheme="majorBidi"/>
          <w:highlight w:val="yellow"/>
        </w:rPr>
        <w:t>(Chapter of</w:t>
      </w:r>
      <w:r w:rsidR="00715D13">
        <w:rPr>
          <w:rFonts w:asciiTheme="majorBidi" w:hAnsiTheme="majorBidi" w:cstheme="majorBidi"/>
          <w:highlight w:val="yellow"/>
        </w:rPr>
        <w:t xml:space="preserve"> </w:t>
      </w:r>
      <w:r w:rsidRPr="004D294E">
        <w:rPr>
          <w:rFonts w:asciiTheme="majorBidi" w:hAnsiTheme="majorBidi" w:cstheme="majorBidi"/>
          <w:highlight w:val="yellow"/>
        </w:rPr>
        <w:t>print book)</w:t>
      </w:r>
    </w:p>
    <w:p w:rsidR="004D294E" w:rsidRPr="00BB22C4" w:rsidRDefault="004D294E" w:rsidP="004D294E">
      <w:pPr>
        <w:pStyle w:val="NormalWeb"/>
        <w:spacing w:before="120" w:beforeAutospacing="0" w:after="120" w:afterAutospacing="0" w:line="276" w:lineRule="auto"/>
        <w:ind w:left="284"/>
        <w:jc w:val="lowKashida"/>
        <w:rPr>
          <w:sz w:val="22"/>
          <w:szCs w:val="22"/>
          <w:rtl/>
        </w:rPr>
      </w:pPr>
      <w:proofErr w:type="gramStart"/>
      <w:r w:rsidRPr="00DD71CC">
        <w:rPr>
          <w:sz w:val="22"/>
          <w:szCs w:val="22"/>
        </w:rPr>
        <w:t>Author, A. (Year, Month).</w:t>
      </w:r>
      <w:proofErr w:type="gramEnd"/>
      <w:r w:rsidRPr="00DD71CC">
        <w:rPr>
          <w:sz w:val="22"/>
          <w:szCs w:val="22"/>
        </w:rPr>
        <w:t xml:space="preserve"> </w:t>
      </w:r>
      <w:proofErr w:type="gramStart"/>
      <w:r w:rsidRPr="00DD71CC">
        <w:rPr>
          <w:sz w:val="22"/>
          <w:szCs w:val="22"/>
        </w:rPr>
        <w:t>Title of document [Format description].</w:t>
      </w:r>
      <w:proofErr w:type="gramEnd"/>
      <w:r w:rsidRPr="00DD71CC">
        <w:rPr>
          <w:sz w:val="22"/>
          <w:szCs w:val="22"/>
        </w:rPr>
        <w:t xml:space="preserve"> </w:t>
      </w:r>
      <w:proofErr w:type="gramStart"/>
      <w:r w:rsidRPr="00DD71CC">
        <w:rPr>
          <w:sz w:val="22"/>
          <w:szCs w:val="22"/>
        </w:rPr>
        <w:t>Retrieved from http://xxxxxx.</w:t>
      </w:r>
      <w:proofErr w:type="gramEnd"/>
      <w:r>
        <w:rPr>
          <w:sz w:val="22"/>
          <w:szCs w:val="22"/>
        </w:rPr>
        <w:t xml:space="preserve"> </w:t>
      </w:r>
      <w:r w:rsidRPr="00BB22C4">
        <w:rPr>
          <w:sz w:val="22"/>
          <w:szCs w:val="22"/>
          <w:highlight w:val="yellow"/>
        </w:rPr>
        <w:t>(Website)</w:t>
      </w:r>
    </w:p>
    <w:p w:rsidR="004D294E" w:rsidRPr="00DD71CC" w:rsidRDefault="004D294E" w:rsidP="004D294E">
      <w:pPr>
        <w:pStyle w:val="NormalWeb"/>
        <w:spacing w:before="120" w:beforeAutospacing="0" w:after="120" w:afterAutospacing="0" w:line="276" w:lineRule="auto"/>
        <w:ind w:left="284"/>
        <w:jc w:val="lowKashida"/>
        <w:rPr>
          <w:sz w:val="22"/>
          <w:szCs w:val="22"/>
          <w:rtl/>
        </w:rPr>
      </w:pPr>
      <w:proofErr w:type="gramStart"/>
      <w:r w:rsidRPr="00DD71CC">
        <w:rPr>
          <w:sz w:val="22"/>
          <w:szCs w:val="22"/>
        </w:rPr>
        <w:t>Author, A.M. (Year, Month).</w:t>
      </w:r>
      <w:proofErr w:type="gramEnd"/>
      <w:r w:rsidRPr="00DD71CC">
        <w:rPr>
          <w:sz w:val="22"/>
          <w:szCs w:val="22"/>
        </w:rPr>
        <w:t xml:space="preserve"> </w:t>
      </w:r>
      <w:proofErr w:type="gramStart"/>
      <w:r w:rsidRPr="00DD71CC">
        <w:rPr>
          <w:sz w:val="22"/>
          <w:szCs w:val="22"/>
        </w:rPr>
        <w:t>Title of dissertation (</w:t>
      </w:r>
      <w:r>
        <w:rPr>
          <w:sz w:val="22"/>
          <w:szCs w:val="22"/>
        </w:rPr>
        <w:t>Mas thesis</w:t>
      </w:r>
      <w:r w:rsidRPr="00DD7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DD71CC">
        <w:rPr>
          <w:sz w:val="22"/>
          <w:szCs w:val="22"/>
        </w:rPr>
        <w:t>Doctoral dissertation, University Name, Country).</w:t>
      </w:r>
      <w:proofErr w:type="gramEnd"/>
      <w:r w:rsidRPr="00DD71CC">
        <w:rPr>
          <w:sz w:val="22"/>
          <w:szCs w:val="22"/>
        </w:rPr>
        <w:t xml:space="preserve"> </w:t>
      </w:r>
      <w:proofErr w:type="gramStart"/>
      <w:r w:rsidRPr="00DD71CC">
        <w:rPr>
          <w:sz w:val="22"/>
          <w:szCs w:val="22"/>
        </w:rPr>
        <w:t>Retrieved from http://www.xxxxxxxxx.</w:t>
      </w:r>
      <w:proofErr w:type="gramEnd"/>
      <w:r>
        <w:rPr>
          <w:sz w:val="22"/>
          <w:szCs w:val="22"/>
        </w:rPr>
        <w:t xml:space="preserve"> </w:t>
      </w:r>
      <w:r w:rsidRPr="00BB22C4">
        <w:rPr>
          <w:sz w:val="22"/>
          <w:szCs w:val="22"/>
          <w:highlight w:val="yellow"/>
        </w:rPr>
        <w:t>(</w:t>
      </w:r>
      <w:proofErr w:type="gramStart"/>
      <w:r w:rsidRPr="00BB22C4">
        <w:rPr>
          <w:sz w:val="22"/>
          <w:szCs w:val="22"/>
          <w:highlight w:val="yellow"/>
        </w:rPr>
        <w:t>thesis</w:t>
      </w:r>
      <w:proofErr w:type="gramEnd"/>
      <w:r w:rsidRPr="00BB22C4">
        <w:rPr>
          <w:sz w:val="22"/>
          <w:szCs w:val="22"/>
          <w:highlight w:val="yellow"/>
        </w:rPr>
        <w:t xml:space="preserve"> / dissertation)</w:t>
      </w:r>
    </w:p>
    <w:p w:rsidR="004D294E" w:rsidRPr="00DD71CC" w:rsidRDefault="004D294E" w:rsidP="004D294E">
      <w:pPr>
        <w:pStyle w:val="NormalWeb"/>
        <w:spacing w:before="120" w:beforeAutospacing="0" w:after="120" w:afterAutospacing="0" w:line="276" w:lineRule="auto"/>
        <w:ind w:left="284"/>
        <w:jc w:val="lowKashida"/>
        <w:rPr>
          <w:sz w:val="22"/>
          <w:szCs w:val="22"/>
          <w:rtl/>
        </w:rPr>
      </w:pPr>
      <w:proofErr w:type="gramStart"/>
      <w:r w:rsidRPr="00DD71CC">
        <w:rPr>
          <w:sz w:val="22"/>
          <w:szCs w:val="22"/>
        </w:rPr>
        <w:t>Author, A. (Year, Month).</w:t>
      </w:r>
      <w:proofErr w:type="gramEnd"/>
      <w:r w:rsidRPr="00DD71CC">
        <w:rPr>
          <w:sz w:val="22"/>
          <w:szCs w:val="22"/>
        </w:rPr>
        <w:t xml:space="preserve"> </w:t>
      </w:r>
      <w:proofErr w:type="gramStart"/>
      <w:r w:rsidRPr="00DD71CC">
        <w:rPr>
          <w:sz w:val="22"/>
          <w:szCs w:val="22"/>
        </w:rPr>
        <w:t>Title of article.</w:t>
      </w:r>
      <w:proofErr w:type="gramEnd"/>
      <w:r w:rsidRPr="00DD71CC">
        <w:rPr>
          <w:sz w:val="22"/>
          <w:szCs w:val="22"/>
        </w:rPr>
        <w:t xml:space="preserve"> Paper presented at the Conference Name, Location. </w:t>
      </w:r>
      <w:proofErr w:type="gramStart"/>
      <w:r w:rsidRPr="00DD71CC">
        <w:rPr>
          <w:sz w:val="22"/>
          <w:szCs w:val="22"/>
        </w:rPr>
        <w:t>retrieved</w:t>
      </w:r>
      <w:proofErr w:type="gramEnd"/>
      <w:r w:rsidRPr="00DD71CC">
        <w:rPr>
          <w:sz w:val="22"/>
          <w:szCs w:val="22"/>
        </w:rPr>
        <w:t xml:space="preserve"> from http:// www.xxxxxxxxx.</w:t>
      </w:r>
      <w:r>
        <w:rPr>
          <w:sz w:val="22"/>
          <w:szCs w:val="22"/>
        </w:rPr>
        <w:t xml:space="preserve"> </w:t>
      </w:r>
      <w:r w:rsidRPr="00BB22C4">
        <w:rPr>
          <w:sz w:val="22"/>
          <w:szCs w:val="22"/>
          <w:highlight w:val="yellow"/>
        </w:rPr>
        <w:t>(Conference)</w:t>
      </w:r>
    </w:p>
    <w:p w:rsidR="004D294E" w:rsidRDefault="004D294E" w:rsidP="004D294E">
      <w:pPr>
        <w:pStyle w:val="2"/>
        <w:numPr>
          <w:ilvl w:val="0"/>
          <w:numId w:val="3"/>
        </w:numPr>
        <w:spacing w:before="120" w:after="120" w:line="276" w:lineRule="auto"/>
        <w:rPr>
          <w:rFonts w:ascii="Tahoma" w:eastAsia="Times New Roman" w:hAnsi="Tahoma" w:cs="B Mitra"/>
          <w:b w:val="0"/>
          <w:bCs w:val="0"/>
          <w:sz w:val="26"/>
          <w:szCs w:val="26"/>
        </w:rPr>
      </w:pPr>
      <w:r>
        <w:rPr>
          <w:rFonts w:ascii="Tahoma" w:eastAsia="Times New Roman" w:hAnsi="Tahoma" w:cs="B Mitra" w:hint="cs"/>
          <w:b w:val="0"/>
          <w:bCs w:val="0"/>
          <w:sz w:val="26"/>
          <w:szCs w:val="26"/>
          <w:rtl/>
        </w:rPr>
        <w:t>براي منابع انگليسي كه بيش از دو نويسنده دارند، بين اسامي نويسندگان ويرگول (</w:t>
      </w:r>
      <w:r w:rsidRPr="004D294E">
        <w:rPr>
          <w:rFonts w:asciiTheme="majorBidi" w:eastAsia="Times New Roman" w:hAnsiTheme="majorBidi" w:cstheme="majorBidi"/>
          <w:b w:val="0"/>
          <w:bCs w:val="0"/>
          <w:sz w:val="26"/>
          <w:szCs w:val="26"/>
        </w:rPr>
        <w:t>,</w:t>
      </w:r>
      <w:r>
        <w:rPr>
          <w:rFonts w:ascii="Tahoma" w:eastAsia="Times New Roman" w:hAnsi="Tahoma" w:cs="B Mitra" w:hint="cs"/>
          <w:b w:val="0"/>
          <w:bCs w:val="0"/>
          <w:sz w:val="26"/>
          <w:szCs w:val="26"/>
          <w:rtl/>
        </w:rPr>
        <w:t>) قرار مي‌گيرد.</w:t>
      </w:r>
    </w:p>
    <w:p w:rsidR="00763AF2" w:rsidRPr="0054614E" w:rsidRDefault="00763AF2" w:rsidP="00763AF2">
      <w:pPr>
        <w:pStyle w:val="a"/>
        <w:numPr>
          <w:ilvl w:val="0"/>
          <w:numId w:val="3"/>
        </w:numPr>
        <w:spacing w:before="120" w:after="120" w:line="276" w:lineRule="auto"/>
      </w:pPr>
      <w:r w:rsidRPr="0054614E">
        <w:rPr>
          <w:rFonts w:hint="cs"/>
          <w:rtl/>
        </w:rPr>
        <w:t>در پایان متن در قسمت "</w:t>
      </w:r>
      <w:r w:rsidRPr="0054614E">
        <w:t>References</w:t>
      </w:r>
      <w:r w:rsidRPr="0054614E">
        <w:rPr>
          <w:rFonts w:hint="cs"/>
          <w:rtl/>
        </w:rPr>
        <w:t xml:space="preserve">" علاوه بر منابع انگلیسی، منابع فارسی نیز باید به زبان انگلیسی آورده شوند. </w:t>
      </w:r>
    </w:p>
    <w:p w:rsidR="00763AF2" w:rsidRPr="00E57482" w:rsidRDefault="00763AF2" w:rsidP="006B07CE">
      <w:pPr>
        <w:pStyle w:val="a"/>
        <w:numPr>
          <w:ilvl w:val="0"/>
          <w:numId w:val="3"/>
        </w:numPr>
        <w:spacing w:before="120" w:after="120" w:line="276" w:lineRule="auto"/>
      </w:pPr>
      <w:r w:rsidRPr="00E57482">
        <w:rPr>
          <w:rFonts w:hint="cs"/>
          <w:rtl/>
        </w:rPr>
        <w:t xml:space="preserve">برای </w:t>
      </w:r>
      <w:r w:rsidR="006B07CE">
        <w:rPr>
          <w:rFonts w:hint="cs"/>
          <w:rtl/>
        </w:rPr>
        <w:t>برگرداندن</w:t>
      </w:r>
      <w:r w:rsidRPr="00E57482">
        <w:rPr>
          <w:rFonts w:hint="cs"/>
          <w:rtl/>
        </w:rPr>
        <w:t xml:space="preserve"> منابع فارسی </w:t>
      </w:r>
      <w:r w:rsidR="006B07CE">
        <w:rPr>
          <w:rFonts w:hint="cs"/>
          <w:rtl/>
        </w:rPr>
        <w:t xml:space="preserve">به انگليسي، </w:t>
      </w:r>
      <w:r w:rsidRPr="00E57482">
        <w:rPr>
          <w:rFonts w:hint="cs"/>
          <w:rtl/>
        </w:rPr>
        <w:t>به</w:t>
      </w:r>
      <w:r w:rsidRPr="00E57482">
        <w:rPr>
          <w:rtl/>
        </w:rPr>
        <w:t xml:space="preserve"> </w:t>
      </w:r>
      <w:r w:rsidR="006B07CE">
        <w:rPr>
          <w:rFonts w:hint="cs"/>
          <w:color w:val="FF0000"/>
          <w:rtl/>
        </w:rPr>
        <w:t>صفحه انگليسي</w:t>
      </w:r>
      <w:r w:rsidRPr="00E57482">
        <w:rPr>
          <w:rFonts w:hint="cs"/>
          <w:color w:val="FF0000"/>
          <w:rtl/>
        </w:rPr>
        <w:t xml:space="preserve"> مقاله</w:t>
      </w:r>
      <w:r w:rsidR="006B07CE">
        <w:rPr>
          <w:rFonts w:hint="cs"/>
          <w:color w:val="FF0000"/>
          <w:rtl/>
        </w:rPr>
        <w:t xml:space="preserve"> در مجله مورد نظر</w:t>
      </w:r>
      <w:r w:rsidRPr="00E57482">
        <w:rPr>
          <w:rFonts w:hint="cs"/>
          <w:color w:val="FF0000"/>
          <w:rtl/>
        </w:rPr>
        <w:t xml:space="preserve">، صفحه عنوان انگلیسی کتاب، صفحه عنوان انگلیسی پایان‏نامه، و... </w:t>
      </w:r>
      <w:r w:rsidRPr="00E57482">
        <w:rPr>
          <w:rFonts w:hint="cs"/>
          <w:rtl/>
        </w:rPr>
        <w:t>مراجعه</w:t>
      </w:r>
      <w:r w:rsidRPr="00E57482">
        <w:rPr>
          <w:rtl/>
        </w:rPr>
        <w:t xml:space="preserve"> </w:t>
      </w:r>
      <w:r w:rsidR="006B07CE">
        <w:rPr>
          <w:rFonts w:hint="cs"/>
          <w:rtl/>
        </w:rPr>
        <w:t>کنید در صورت عدم دسترسي به اين موارد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از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مترجم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کمک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بگیرید.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برنامۀ</w:t>
      </w:r>
      <w:r w:rsidRPr="00E57482">
        <w:rPr>
          <w:rtl/>
        </w:rPr>
        <w:t xml:space="preserve"> </w:t>
      </w:r>
      <w:r w:rsidRPr="00E57482">
        <w:t>Google Translate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پاسخ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مناسبی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به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شما</w:t>
      </w:r>
      <w:r w:rsidRPr="00E57482">
        <w:rPr>
          <w:rtl/>
        </w:rPr>
        <w:t xml:space="preserve"> </w:t>
      </w:r>
      <w:r w:rsidRPr="00E57482">
        <w:rPr>
          <w:rFonts w:hint="cs"/>
          <w:rtl/>
        </w:rPr>
        <w:t>نمی</w:t>
      </w:r>
      <w:r w:rsidRPr="00E57482">
        <w:rPr>
          <w:rFonts w:hint="cs"/>
          <w:cs/>
        </w:rPr>
        <w:t>‎</w:t>
      </w:r>
      <w:r w:rsidRPr="00E57482">
        <w:rPr>
          <w:rFonts w:hint="cs"/>
          <w:rtl/>
        </w:rPr>
        <w:t>دهد.</w:t>
      </w:r>
    </w:p>
    <w:p w:rsidR="00763AF2" w:rsidRPr="0054614E" w:rsidRDefault="00763AF2" w:rsidP="00763AF2">
      <w:pPr>
        <w:pStyle w:val="a"/>
        <w:numPr>
          <w:ilvl w:val="0"/>
          <w:numId w:val="3"/>
        </w:numPr>
        <w:spacing w:before="120" w:after="120" w:line="276" w:lineRule="auto"/>
      </w:pPr>
      <w:r w:rsidRPr="0054614E">
        <w:rPr>
          <w:rFonts w:hint="cs"/>
          <w:rtl/>
        </w:rPr>
        <w:t>در انتهای منابعی که فارسی هستند و به انگلیسی ترجمه شده</w:t>
      </w:r>
      <w:r w:rsidRPr="0054614E">
        <w:rPr>
          <w:rFonts w:hint="cs"/>
          <w:cs/>
        </w:rPr>
        <w:t>‎</w:t>
      </w:r>
      <w:r w:rsidRPr="0054614E">
        <w:rPr>
          <w:rFonts w:hint="cs"/>
          <w:rtl/>
        </w:rPr>
        <w:t xml:space="preserve"> </w:t>
      </w:r>
      <w:r w:rsidRPr="00744CA5">
        <w:rPr>
          <w:rFonts w:hint="cs"/>
          <w:b/>
          <w:bCs/>
          <w:color w:val="FF0000"/>
          <w:rtl/>
        </w:rPr>
        <w:t>حتماً</w:t>
      </w:r>
      <w:r w:rsidRPr="0054614E">
        <w:rPr>
          <w:rFonts w:hint="cs"/>
          <w:rtl/>
        </w:rPr>
        <w:t xml:space="preserve"> </w:t>
      </w:r>
      <w:r w:rsidRPr="008A7F8E">
        <w:rPr>
          <w:highlight w:val="yellow"/>
        </w:rPr>
        <w:t>(</w:t>
      </w:r>
      <w:r w:rsidRPr="008A7F8E">
        <w:rPr>
          <w:i/>
          <w:iCs/>
          <w:highlight w:val="yellow"/>
        </w:rPr>
        <w:t>in Persian</w:t>
      </w:r>
      <w:r w:rsidRPr="008A7F8E">
        <w:rPr>
          <w:highlight w:val="yellow"/>
        </w:rPr>
        <w:t>)</w:t>
      </w:r>
      <w:r w:rsidR="00715D13">
        <w:rPr>
          <w:rtl/>
        </w:rPr>
        <w:t xml:space="preserve"> </w:t>
      </w:r>
      <w:r w:rsidRPr="0054614E">
        <w:rPr>
          <w:rFonts w:hint="cs"/>
          <w:rtl/>
        </w:rPr>
        <w:t>اضافه شود.</w:t>
      </w:r>
    </w:p>
    <w:p w:rsidR="00763AF2" w:rsidRDefault="00763AF2" w:rsidP="00763AF2">
      <w:pPr>
        <w:pStyle w:val="a"/>
        <w:numPr>
          <w:ilvl w:val="0"/>
          <w:numId w:val="3"/>
        </w:numPr>
        <w:spacing w:before="120" w:after="120" w:line="276" w:lineRule="auto"/>
      </w:pPr>
      <w:r w:rsidRPr="0054614E">
        <w:rPr>
          <w:rFonts w:hint="cs"/>
          <w:rtl/>
        </w:rPr>
        <w:t>منابع باید به ترتیب حروف الفبای انگلیسی مرتب شوند.</w:t>
      </w:r>
    </w:p>
    <w:p w:rsidR="00763AF2" w:rsidRPr="00F1222F" w:rsidRDefault="00763AF2" w:rsidP="00763AF2">
      <w:pPr>
        <w:pStyle w:val="a"/>
        <w:numPr>
          <w:ilvl w:val="0"/>
          <w:numId w:val="3"/>
        </w:numPr>
        <w:spacing w:before="120" w:after="120" w:line="276" w:lineRule="auto"/>
        <w:rPr>
          <w:b/>
          <w:bCs/>
          <w:color w:val="FF0000"/>
        </w:rPr>
      </w:pPr>
      <w:r w:rsidRPr="00F1222F">
        <w:rPr>
          <w:rFonts w:hint="cs"/>
          <w:b/>
          <w:bCs/>
          <w:color w:val="FF0000"/>
          <w:rtl/>
        </w:rPr>
        <w:t xml:space="preserve">مطمئن شوید که منابع </w:t>
      </w:r>
      <w:r>
        <w:rPr>
          <w:rFonts w:hint="cs"/>
          <w:b/>
          <w:bCs/>
          <w:color w:val="FF0000"/>
          <w:rtl/>
        </w:rPr>
        <w:t>اشاره شده</w:t>
      </w:r>
      <w:r w:rsidRPr="00F1222F">
        <w:rPr>
          <w:rFonts w:hint="cs"/>
          <w:b/>
          <w:bCs/>
          <w:color w:val="FF0000"/>
          <w:rtl/>
        </w:rPr>
        <w:t xml:space="preserve"> در متن در مآخذ </w:t>
      </w:r>
      <w:r>
        <w:rPr>
          <w:rFonts w:hint="cs"/>
          <w:b/>
          <w:bCs/>
          <w:color w:val="FF0000"/>
          <w:rtl/>
        </w:rPr>
        <w:t>نوشته شده باشند</w:t>
      </w:r>
      <w:r w:rsidRPr="00F1222F">
        <w:rPr>
          <w:rFonts w:hint="cs"/>
          <w:b/>
          <w:bCs/>
          <w:color w:val="FF0000"/>
          <w:rtl/>
        </w:rPr>
        <w:t xml:space="preserve"> و برعکس.</w:t>
      </w:r>
    </w:p>
    <w:p w:rsidR="00DD3785" w:rsidRPr="00DD71CC" w:rsidRDefault="00DD3785" w:rsidP="00DD3785">
      <w:pPr>
        <w:pStyle w:val="a"/>
        <w:numPr>
          <w:ilvl w:val="0"/>
          <w:numId w:val="3"/>
        </w:numPr>
        <w:shd w:val="clear" w:color="auto" w:fill="FAFAFA"/>
        <w:spacing w:before="120" w:after="120" w:line="276" w:lineRule="auto"/>
        <w:jc w:val="both"/>
        <w:rPr>
          <w:rFonts w:ascii="Tahoma" w:eastAsia="Times New Roman" w:hAnsi="Tahoma"/>
          <w:sz w:val="26"/>
          <w:rtl/>
        </w:rPr>
      </w:pPr>
      <w:r w:rsidRPr="00DD71CC">
        <w:rPr>
          <w:rFonts w:ascii="Tahoma" w:eastAsia="Times New Roman" w:hAnsi="Tahoma" w:hint="cs"/>
          <w:sz w:val="26"/>
          <w:rtl/>
        </w:rPr>
        <w:t>چهار تفاوت نگارش فهرست منابع فارسي كه به زبان انگليسي برگردانده مي‌شوند، عبارتند از:</w:t>
      </w:r>
    </w:p>
    <w:p w:rsidR="00DD3785" w:rsidRPr="00DD71CC" w:rsidRDefault="00DD3785" w:rsidP="00DD3785">
      <w:pPr>
        <w:shd w:val="clear" w:color="auto" w:fill="FAFAFA"/>
        <w:bidi/>
        <w:spacing w:before="120" w:after="120"/>
        <w:ind w:left="288" w:right="426"/>
        <w:jc w:val="both"/>
        <w:rPr>
          <w:rFonts w:ascii="Tahoma" w:eastAsia="Times New Roman" w:hAnsi="Tahoma" w:cs="B Mitra"/>
          <w:sz w:val="26"/>
          <w:szCs w:val="26"/>
          <w:rtl/>
          <w:lang w:bidi="fa-IR"/>
        </w:rPr>
      </w:pPr>
      <w:r w:rsidRPr="00DD71CC">
        <w:rPr>
          <w:rFonts w:ascii="Tahoma" w:eastAsia="Times New Roman" w:hAnsi="Tahoma" w:cs="B Mitra" w:hint="cs"/>
          <w:sz w:val="26"/>
          <w:szCs w:val="26"/>
          <w:rtl/>
        </w:rPr>
        <w:t>الف. نگارش فهرست منابع فارسي و انگليسي براي منابعي كه بيش از دو نويسنده دارند متفاوت است. در منابع فارسي بعد از نام كوچك نويسنده اول (دوم و ...) نقطه ويرگول (؛) و در منابع انگليسي بعد از نام كوچك نويسنده اول (دوم و ...) ويرگول (،) مي‌آيد. قبل از نويسنده آخر در منابع فارسي (</w:t>
      </w:r>
      <w:r w:rsidR="00F72F25" w:rsidRPr="00DD71CC">
        <w:rPr>
          <w:rFonts w:ascii="Tahoma" w:eastAsia="Times New Roman" w:hAnsi="Tahoma" w:cs="B Mitra" w:hint="cs"/>
          <w:sz w:val="26"/>
          <w:szCs w:val="26"/>
          <w:rtl/>
        </w:rPr>
        <w:t>؛</w:t>
      </w:r>
      <w:r w:rsidR="00F72F25">
        <w:rPr>
          <w:rFonts w:ascii="Tahoma" w:eastAsia="Times New Roman" w:hAnsi="Tahoma" w:cs="B Mitra" w:hint="cs"/>
          <w:sz w:val="26"/>
          <w:szCs w:val="26"/>
          <w:rtl/>
        </w:rPr>
        <w:t xml:space="preserve"> </w:t>
      </w:r>
      <w:bookmarkStart w:id="0" w:name="_GoBack"/>
      <w:bookmarkEnd w:id="0"/>
      <w:r w:rsidRPr="00DD71CC">
        <w:rPr>
          <w:rFonts w:ascii="Tahoma" w:eastAsia="Times New Roman" w:hAnsi="Tahoma" w:cs="B Mitra" w:hint="cs"/>
          <w:sz w:val="26"/>
          <w:szCs w:val="26"/>
          <w:rtl/>
        </w:rPr>
        <w:t>و) و در منابع انگليسي (</w:t>
      </w:r>
      <w:r w:rsidRPr="00DD71CC">
        <w:rPr>
          <w:rFonts w:asciiTheme="majorBidi" w:eastAsia="Times New Roman" w:hAnsiTheme="majorBidi" w:cs="B Mitra"/>
          <w:shd w:val="clear" w:color="auto" w:fill="FFFFFF"/>
        </w:rPr>
        <w:t>and</w:t>
      </w:r>
      <w:r w:rsidRPr="00DD71CC">
        <w:rPr>
          <w:rFonts w:ascii="Tahoma" w:eastAsia="Times New Roman" w:hAnsi="Tahoma" w:cs="B Mitra" w:hint="cs"/>
          <w:sz w:val="26"/>
          <w:szCs w:val="26"/>
          <w:rtl/>
        </w:rPr>
        <w:t>) مي‌آيد</w:t>
      </w:r>
      <w:r w:rsidRPr="00DD71CC">
        <w:rPr>
          <w:rFonts w:ascii="Tahoma" w:eastAsia="Times New Roman" w:hAnsi="Tahoma" w:cs="B Mitra" w:hint="cs"/>
          <w:sz w:val="26"/>
          <w:szCs w:val="26"/>
          <w:rtl/>
          <w:lang w:bidi="fa-IR"/>
        </w:rPr>
        <w:t>.</w:t>
      </w:r>
      <w:r>
        <w:rPr>
          <w:rFonts w:ascii="Tahoma" w:eastAsia="Times New Roman" w:hAnsi="Tahoma" w:cs="B Mitra" w:hint="cs"/>
          <w:sz w:val="26"/>
          <w:szCs w:val="26"/>
          <w:rtl/>
          <w:lang w:bidi="fa-IR"/>
        </w:rPr>
        <w:t xml:space="preserve"> </w:t>
      </w:r>
    </w:p>
    <w:p w:rsidR="00DD3785" w:rsidRPr="00DD71CC" w:rsidRDefault="00DD3785" w:rsidP="00DD3785">
      <w:pPr>
        <w:shd w:val="clear" w:color="auto" w:fill="FAFAFA"/>
        <w:bidi/>
        <w:spacing w:before="120" w:after="120"/>
        <w:ind w:left="288" w:right="426"/>
        <w:jc w:val="both"/>
        <w:rPr>
          <w:rFonts w:ascii="Tahoma" w:eastAsia="Times New Roman" w:hAnsi="Tahoma" w:cs="B Mitra"/>
          <w:sz w:val="26"/>
          <w:szCs w:val="26"/>
          <w:rtl/>
          <w:lang w:bidi="fa-IR"/>
        </w:rPr>
      </w:pPr>
      <w:r w:rsidRPr="00DD71CC">
        <w:rPr>
          <w:rFonts w:ascii="Tahoma" w:eastAsia="Times New Roman" w:hAnsi="Tahoma" w:cs="B Mitra" w:hint="cs"/>
          <w:sz w:val="26"/>
          <w:szCs w:val="26"/>
          <w:rtl/>
        </w:rPr>
        <w:t xml:space="preserve">ب. اسم كوچك نويسنده در منابع فارسي به صورت كامل، و در منابع انگليسي فقط حرف اول </w:t>
      </w:r>
      <w:r>
        <w:rPr>
          <w:rFonts w:ascii="Tahoma" w:eastAsia="Times New Roman" w:hAnsi="Tahoma" w:cs="B Mitra" w:hint="cs"/>
          <w:sz w:val="26"/>
          <w:szCs w:val="26"/>
          <w:rtl/>
        </w:rPr>
        <w:t>اسم كوچك</w:t>
      </w:r>
      <w:r w:rsidRPr="00DD71CC">
        <w:rPr>
          <w:rFonts w:ascii="Tahoma" w:eastAsia="Times New Roman" w:hAnsi="Tahoma" w:cs="B Mitra" w:hint="cs"/>
          <w:sz w:val="26"/>
          <w:szCs w:val="26"/>
          <w:rtl/>
        </w:rPr>
        <w:t xml:space="preserve"> همراه با نقطه </w:t>
      </w:r>
      <w:r>
        <w:rPr>
          <w:rFonts w:ascii="Tahoma" w:eastAsia="Times New Roman" w:hAnsi="Tahoma" w:cs="B Mitra" w:hint="cs"/>
          <w:sz w:val="26"/>
          <w:szCs w:val="26"/>
          <w:rtl/>
        </w:rPr>
        <w:t>مي‌آيد</w:t>
      </w:r>
      <w:r w:rsidRPr="00DD71CC">
        <w:rPr>
          <w:rFonts w:ascii="Tahoma" w:eastAsia="Times New Roman" w:hAnsi="Tahoma" w:cs="B Mitra" w:hint="cs"/>
          <w:sz w:val="26"/>
          <w:szCs w:val="26"/>
          <w:rtl/>
        </w:rPr>
        <w:t>.</w:t>
      </w:r>
    </w:p>
    <w:p w:rsidR="00DD3785" w:rsidRPr="00DD71CC" w:rsidRDefault="00DD3785" w:rsidP="00DD3785">
      <w:pPr>
        <w:shd w:val="clear" w:color="auto" w:fill="FAFAFA"/>
        <w:bidi/>
        <w:spacing w:before="120" w:after="120"/>
        <w:ind w:left="288" w:right="426"/>
        <w:jc w:val="both"/>
        <w:rPr>
          <w:rFonts w:ascii="Tahoma" w:eastAsia="Times New Roman" w:hAnsi="Tahoma" w:cs="B Mitra"/>
          <w:sz w:val="26"/>
          <w:szCs w:val="26"/>
          <w:rtl/>
        </w:rPr>
      </w:pPr>
      <w:r w:rsidRPr="00DD71CC">
        <w:rPr>
          <w:rFonts w:ascii="Tahoma" w:eastAsia="Times New Roman" w:hAnsi="Tahoma" w:cs="B Mitra" w:hint="cs"/>
          <w:sz w:val="26"/>
          <w:szCs w:val="26"/>
          <w:rtl/>
        </w:rPr>
        <w:t>ج. سال در منابع فارسي به شمسي و در منابع انگليسي به ميلادي است.</w:t>
      </w:r>
    </w:p>
    <w:p w:rsidR="00DD3785" w:rsidRPr="00DD71CC" w:rsidRDefault="00DD3785" w:rsidP="00DD3785">
      <w:pPr>
        <w:shd w:val="clear" w:color="auto" w:fill="FAFAFA"/>
        <w:bidi/>
        <w:spacing w:before="120" w:after="120"/>
        <w:ind w:left="288" w:right="426"/>
        <w:jc w:val="both"/>
        <w:rPr>
          <w:rFonts w:ascii="Tahoma" w:eastAsia="Times New Roman" w:hAnsi="Tahoma" w:cs="B Mitra"/>
          <w:sz w:val="26"/>
          <w:szCs w:val="26"/>
          <w:rtl/>
        </w:rPr>
      </w:pPr>
      <w:r w:rsidRPr="00DD71CC">
        <w:rPr>
          <w:rFonts w:ascii="Tahoma" w:eastAsia="Times New Roman" w:hAnsi="Tahoma" w:cs="B Mitra" w:hint="cs"/>
          <w:sz w:val="26"/>
          <w:szCs w:val="26"/>
          <w:rtl/>
        </w:rPr>
        <w:lastRenderedPageBreak/>
        <w:t xml:space="preserve">د. به آخر اطلاعات كتابشناختي منبع فارسي كه به انگليسي برگردانده شده است </w:t>
      </w:r>
      <w:r w:rsidRPr="00DD71CC">
        <w:rPr>
          <w:rFonts w:asciiTheme="majorBidi" w:eastAsia="Times New Roman" w:hAnsiTheme="majorBidi" w:cs="B Mitra"/>
          <w:shd w:val="clear" w:color="auto" w:fill="FFFFFF"/>
        </w:rPr>
        <w:t>(in Persian)</w:t>
      </w:r>
      <w:r w:rsidRPr="00DD71CC">
        <w:rPr>
          <w:rFonts w:ascii="Tahoma" w:eastAsia="Times New Roman" w:hAnsi="Tahoma" w:cs="B Mitra" w:hint="cs"/>
          <w:sz w:val="26"/>
          <w:szCs w:val="26"/>
          <w:rtl/>
        </w:rPr>
        <w:t xml:space="preserve"> قيد مي‌شود.</w:t>
      </w:r>
    </w:p>
    <w:p w:rsidR="00DD3785" w:rsidRPr="00DD71CC" w:rsidRDefault="00DD3785" w:rsidP="00DD3785">
      <w:pPr>
        <w:shd w:val="clear" w:color="auto" w:fill="FAFAFA"/>
        <w:bidi/>
        <w:spacing w:before="120" w:after="120"/>
        <w:ind w:left="571" w:right="709"/>
        <w:jc w:val="both"/>
        <w:rPr>
          <w:rFonts w:ascii="Tahoma" w:eastAsia="Times New Roman" w:hAnsi="Tahoma" w:cs="B Mitra"/>
          <w:sz w:val="26"/>
          <w:szCs w:val="26"/>
          <w:rtl/>
        </w:rPr>
      </w:pPr>
      <w:r w:rsidRPr="00DD71CC">
        <w:rPr>
          <w:rFonts w:ascii="Tahoma" w:eastAsia="Times New Roman" w:hAnsi="Tahoma" w:cs="B Mitra" w:hint="cs"/>
          <w:sz w:val="26"/>
          <w:szCs w:val="26"/>
          <w:rtl/>
        </w:rPr>
        <w:t>نمونه:</w:t>
      </w:r>
    </w:p>
    <w:p w:rsidR="00DD3785" w:rsidRDefault="00DD3785" w:rsidP="00DD3785">
      <w:pPr>
        <w:shd w:val="clear" w:color="auto" w:fill="FAFAFA"/>
        <w:bidi/>
        <w:spacing w:before="120" w:after="120"/>
        <w:ind w:left="571" w:right="709"/>
        <w:jc w:val="both"/>
        <w:rPr>
          <w:rFonts w:ascii="Tahoma" w:eastAsia="Times New Roman" w:hAnsi="Tahoma" w:cs="B Mitra"/>
          <w:sz w:val="28"/>
          <w:szCs w:val="28"/>
          <w:rtl/>
          <w:lang w:bidi="fa-IR"/>
        </w:rPr>
      </w:pPr>
      <w:r>
        <w:rPr>
          <w:rFonts w:ascii="Tahoma" w:eastAsia="Times New Roman" w:hAnsi="Tahoma" w:cs="B Mitra" w:hint="cs"/>
          <w:sz w:val="28"/>
          <w:szCs w:val="28"/>
          <w:rtl/>
        </w:rPr>
        <w:t xml:space="preserve">پورصالحي، </w:t>
      </w:r>
      <w:r w:rsidRPr="00E72623">
        <w:rPr>
          <w:rFonts w:ascii="Tahoma" w:eastAsia="Times New Roman" w:hAnsi="Tahoma" w:cs="B Mitra" w:hint="cs"/>
          <w:sz w:val="28"/>
          <w:szCs w:val="28"/>
          <w:highlight w:val="yellow"/>
          <w:rtl/>
        </w:rPr>
        <w:t>نسترن</w:t>
      </w:r>
      <w:r w:rsidRPr="00E72623">
        <w:rPr>
          <w:rFonts w:ascii="Tahoma" w:eastAsia="Times New Roman" w:hAnsi="Tahoma" w:cs="B Mitra" w:hint="cs"/>
          <w:sz w:val="28"/>
          <w:szCs w:val="28"/>
          <w:highlight w:val="green"/>
          <w:rtl/>
        </w:rPr>
        <w:t>؛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 فهيم‌نيا، </w:t>
      </w:r>
      <w:r w:rsidRPr="00E72623">
        <w:rPr>
          <w:rFonts w:ascii="Tahoma" w:eastAsia="Times New Roman" w:hAnsi="Tahoma" w:cs="B Mitra" w:hint="cs"/>
          <w:sz w:val="28"/>
          <w:szCs w:val="28"/>
          <w:highlight w:val="yellow"/>
          <w:rtl/>
        </w:rPr>
        <w:t>فاطمه</w:t>
      </w:r>
      <w:r w:rsidRPr="00E72623">
        <w:rPr>
          <w:rFonts w:ascii="Tahoma" w:eastAsia="Times New Roman" w:hAnsi="Tahoma" w:cs="B Mitra" w:hint="cs"/>
          <w:sz w:val="28"/>
          <w:szCs w:val="28"/>
          <w:highlight w:val="green"/>
          <w:rtl/>
        </w:rPr>
        <w:t>؛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 ناخدا، </w:t>
      </w:r>
      <w:r w:rsidRPr="00E72623">
        <w:rPr>
          <w:rFonts w:ascii="Tahoma" w:eastAsia="Times New Roman" w:hAnsi="Tahoma" w:cs="B Mitra" w:hint="cs"/>
          <w:sz w:val="28"/>
          <w:szCs w:val="28"/>
          <w:highlight w:val="yellow"/>
          <w:rtl/>
        </w:rPr>
        <w:t>مريم</w:t>
      </w:r>
      <w:r w:rsidR="00565322" w:rsidRPr="00E72623">
        <w:rPr>
          <w:rFonts w:ascii="Tahoma" w:eastAsia="Times New Roman" w:hAnsi="Tahoma" w:cs="B Mitra" w:hint="cs"/>
          <w:sz w:val="28"/>
          <w:szCs w:val="28"/>
          <w:highlight w:val="green"/>
          <w:rtl/>
        </w:rPr>
        <w:t>؛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 و بازرگان، </w:t>
      </w:r>
      <w:r w:rsidRPr="00E72623">
        <w:rPr>
          <w:rFonts w:ascii="Tahoma" w:eastAsia="Times New Roman" w:hAnsi="Tahoma" w:cs="B Mitra" w:hint="cs"/>
          <w:sz w:val="28"/>
          <w:szCs w:val="28"/>
          <w:highlight w:val="yellow"/>
          <w:rtl/>
        </w:rPr>
        <w:t>عباس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 (</w:t>
      </w:r>
      <w:r w:rsidRPr="00A02063">
        <w:rPr>
          <w:rFonts w:ascii="Tahoma" w:eastAsia="Times New Roman" w:hAnsi="Tahoma" w:cs="B Mitra" w:hint="cs"/>
          <w:sz w:val="28"/>
          <w:szCs w:val="28"/>
          <w:highlight w:val="cyan"/>
          <w:rtl/>
        </w:rPr>
        <w:t>1397</w:t>
      </w:r>
      <w:r>
        <w:rPr>
          <w:rFonts w:ascii="Tahoma" w:eastAsia="Times New Roman" w:hAnsi="Tahoma" w:cs="B Mitra" w:hint="cs"/>
          <w:sz w:val="28"/>
          <w:szCs w:val="28"/>
          <w:rtl/>
        </w:rPr>
        <w:t xml:space="preserve">). آموزش سواد اطلاعاتي به كودكان 7 تا 11 سالۀ ايراني. </w:t>
      </w:r>
      <w:r w:rsidRPr="0076342A">
        <w:rPr>
          <w:rFonts w:ascii="Tahoma" w:eastAsia="Times New Roman" w:hAnsi="Tahoma" w:cs="B Mitra" w:hint="cs"/>
          <w:i/>
          <w:iCs/>
          <w:sz w:val="28"/>
          <w:szCs w:val="28"/>
          <w:rtl/>
        </w:rPr>
        <w:t>فصلنامه تحقيقات اطلاع‌رساني و كتابخانه‌هاي عمومي</w:t>
      </w:r>
      <w:r>
        <w:rPr>
          <w:rFonts w:ascii="Tahoma" w:eastAsia="Times New Roman" w:hAnsi="Tahoma" w:cs="B Mitra" w:hint="cs"/>
          <w:sz w:val="28"/>
          <w:szCs w:val="28"/>
          <w:rtl/>
          <w:lang w:bidi="fa-IR"/>
        </w:rPr>
        <w:t>. 24 (2)، 305-325.</w:t>
      </w:r>
    </w:p>
    <w:p w:rsidR="00DD3785" w:rsidRDefault="00DD3785" w:rsidP="00565322">
      <w:pPr>
        <w:shd w:val="clear" w:color="auto" w:fill="FAFAFA"/>
        <w:spacing w:before="120" w:after="120"/>
        <w:ind w:left="571" w:right="709"/>
        <w:jc w:val="both"/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Poursalehi</w:t>
      </w:r>
      <w:proofErr w:type="spellEnd"/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, </w:t>
      </w:r>
      <w:r w:rsidRPr="00E72623">
        <w:rPr>
          <w:rFonts w:asciiTheme="majorBidi" w:eastAsia="Times New Roman" w:hAnsiTheme="majorBidi" w:cs="B Mitra"/>
          <w:sz w:val="24"/>
          <w:szCs w:val="24"/>
          <w:highlight w:val="yellow"/>
          <w:shd w:val="clear" w:color="auto" w:fill="FFFFFF"/>
        </w:rPr>
        <w:t>N.</w:t>
      </w:r>
      <w:r w:rsidRPr="00E72623">
        <w:rPr>
          <w:rFonts w:asciiTheme="majorBidi" w:eastAsia="Times New Roman" w:hAnsiTheme="majorBidi" w:cs="B Mitra"/>
          <w:sz w:val="24"/>
          <w:szCs w:val="24"/>
          <w:highlight w:val="green"/>
          <w:shd w:val="clear" w:color="auto" w:fill="FFFFFF"/>
        </w:rPr>
        <w:t>,</w:t>
      </w:r>
      <w:r w:rsidRPr="00645614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Fahimnia</w:t>
      </w:r>
      <w:proofErr w:type="spellEnd"/>
      <w:r w:rsidRPr="00645614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, </w:t>
      </w:r>
      <w:r w:rsidRPr="00E72623">
        <w:rPr>
          <w:rFonts w:asciiTheme="majorBidi" w:eastAsia="Times New Roman" w:hAnsiTheme="majorBidi" w:cs="B Mitra"/>
          <w:sz w:val="24"/>
          <w:szCs w:val="24"/>
          <w:highlight w:val="yellow"/>
          <w:shd w:val="clear" w:color="auto" w:fill="FFFFFF"/>
        </w:rPr>
        <w:t>F.</w:t>
      </w:r>
      <w:r w:rsidRPr="00E72623">
        <w:rPr>
          <w:rFonts w:asciiTheme="majorBidi" w:eastAsia="Times New Roman" w:hAnsiTheme="majorBidi" w:cs="B Mitra"/>
          <w:sz w:val="24"/>
          <w:szCs w:val="24"/>
          <w:highlight w:val="green"/>
          <w:shd w:val="clear" w:color="auto" w:fill="FFFFFF"/>
        </w:rPr>
        <w:t>,</w:t>
      </w:r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Nakhoda</w:t>
      </w:r>
      <w:proofErr w:type="spellEnd"/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, </w:t>
      </w:r>
      <w:r w:rsidRPr="00E72623">
        <w:rPr>
          <w:rFonts w:asciiTheme="majorBidi" w:eastAsia="Times New Roman" w:hAnsiTheme="majorBidi" w:cs="B Mitra"/>
          <w:sz w:val="24"/>
          <w:szCs w:val="24"/>
          <w:highlight w:val="yellow"/>
          <w:shd w:val="clear" w:color="auto" w:fill="FFFFFF"/>
        </w:rPr>
        <w:t>M</w:t>
      </w:r>
      <w:r w:rsidRPr="00E72623">
        <w:rPr>
          <w:rFonts w:asciiTheme="majorBidi" w:eastAsia="Times New Roman" w:hAnsiTheme="majorBidi" w:cs="B Mitra" w:hint="cs"/>
          <w:sz w:val="24"/>
          <w:szCs w:val="24"/>
          <w:highlight w:val="yellow"/>
          <w:shd w:val="clear" w:color="auto" w:fill="FFFFFF"/>
          <w:rtl/>
        </w:rPr>
        <w:t>.</w:t>
      </w:r>
      <w:r w:rsidR="00565322" w:rsidRPr="00E72623">
        <w:rPr>
          <w:rFonts w:asciiTheme="majorBidi" w:eastAsia="Times New Roman" w:hAnsiTheme="majorBidi" w:cs="B Mitra"/>
          <w:sz w:val="24"/>
          <w:szCs w:val="24"/>
          <w:highlight w:val="green"/>
          <w:shd w:val="clear" w:color="auto" w:fill="FFFFFF"/>
        </w:rPr>
        <w:t>,</w:t>
      </w:r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 and</w:t>
      </w:r>
      <w:r w:rsidRPr="00645614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Bazargan</w:t>
      </w:r>
      <w:proofErr w:type="spellEnd"/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, </w:t>
      </w:r>
      <w:r w:rsidRPr="00E72623">
        <w:rPr>
          <w:rFonts w:asciiTheme="majorBidi" w:eastAsia="Times New Roman" w:hAnsiTheme="majorBidi" w:cs="B Mitra"/>
          <w:sz w:val="24"/>
          <w:szCs w:val="24"/>
          <w:highlight w:val="yellow"/>
          <w:shd w:val="clear" w:color="auto" w:fill="FFFFFF"/>
        </w:rPr>
        <w:t>A.</w:t>
      </w:r>
      <w:r w:rsidRPr="00645614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 (</w:t>
      </w:r>
      <w:r w:rsidRPr="00A02063">
        <w:rPr>
          <w:rFonts w:asciiTheme="majorBidi" w:eastAsia="Times New Roman" w:hAnsiTheme="majorBidi" w:cs="B Mitra"/>
          <w:sz w:val="24"/>
          <w:szCs w:val="24"/>
          <w:highlight w:val="cyan"/>
          <w:shd w:val="clear" w:color="auto" w:fill="FFFFFF"/>
        </w:rPr>
        <w:t>2010</w:t>
      </w:r>
      <w:r w:rsidRPr="00645614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).</w:t>
      </w:r>
      <w:proofErr w:type="gramEnd"/>
      <w:r w:rsidRPr="00645614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Information literacy Instruction for 7-11 year-Old Iranian Children</w:t>
      </w:r>
      <w:r w:rsidRPr="00645614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.</w:t>
      </w:r>
      <w:proofErr w:type="gramEnd"/>
      <w:r w:rsidRPr="00645614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 </w:t>
      </w:r>
      <w:proofErr w:type="gramStart"/>
      <w:r w:rsidRPr="00FC463F">
        <w:rPr>
          <w:rFonts w:asciiTheme="majorBidi" w:eastAsia="Times New Roman" w:hAnsiTheme="majorBidi" w:cs="B Mitra"/>
          <w:i/>
          <w:iCs/>
          <w:sz w:val="24"/>
          <w:szCs w:val="24"/>
          <w:shd w:val="clear" w:color="auto" w:fill="FFFFFF"/>
        </w:rPr>
        <w:t>Research on Information Science and Public Libraries</w:t>
      </w:r>
      <w:r w:rsidRPr="00BA5AFC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.</w:t>
      </w:r>
      <w:proofErr w:type="gramEnd"/>
      <w:r w:rsidRPr="00BA5AFC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 </w:t>
      </w:r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2</w:t>
      </w:r>
      <w:r w:rsidRPr="00BA5AFC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4 (</w:t>
      </w:r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2</w:t>
      </w:r>
      <w:r w:rsidRPr="00BA5AFC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), </w:t>
      </w:r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30</w:t>
      </w:r>
      <w:r w:rsidRPr="00BA5AFC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5-</w:t>
      </w:r>
      <w:r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>325</w:t>
      </w:r>
      <w:r w:rsidRPr="00BA5AFC">
        <w:rPr>
          <w:rFonts w:asciiTheme="majorBidi" w:eastAsia="Times New Roman" w:hAnsiTheme="majorBidi" w:cs="B Mitra"/>
          <w:sz w:val="24"/>
          <w:szCs w:val="24"/>
          <w:shd w:val="clear" w:color="auto" w:fill="FFFFFF"/>
        </w:rPr>
        <w:t xml:space="preserve">. </w:t>
      </w:r>
      <w:r w:rsidRPr="00A02063">
        <w:rPr>
          <w:rFonts w:asciiTheme="majorBidi" w:eastAsia="Times New Roman" w:hAnsiTheme="majorBidi" w:cs="B Mitra"/>
          <w:sz w:val="24"/>
          <w:szCs w:val="24"/>
          <w:highlight w:val="lightGray"/>
          <w:shd w:val="clear" w:color="auto" w:fill="FFFFFF"/>
        </w:rPr>
        <w:t>(</w:t>
      </w:r>
      <w:proofErr w:type="gramStart"/>
      <w:r w:rsidRPr="009B058D">
        <w:rPr>
          <w:rFonts w:asciiTheme="majorBidi" w:eastAsia="Times New Roman" w:hAnsiTheme="majorBidi" w:cs="B Mitra"/>
          <w:i/>
          <w:iCs/>
          <w:sz w:val="24"/>
          <w:szCs w:val="24"/>
          <w:highlight w:val="lightGray"/>
          <w:shd w:val="clear" w:color="auto" w:fill="FFFFFF"/>
        </w:rPr>
        <w:t>in</w:t>
      </w:r>
      <w:proofErr w:type="gramEnd"/>
      <w:r w:rsidRPr="009B058D">
        <w:rPr>
          <w:rFonts w:asciiTheme="majorBidi" w:eastAsia="Times New Roman" w:hAnsiTheme="majorBidi" w:cs="B Mitra"/>
          <w:i/>
          <w:iCs/>
          <w:sz w:val="24"/>
          <w:szCs w:val="24"/>
          <w:highlight w:val="lightGray"/>
          <w:shd w:val="clear" w:color="auto" w:fill="FFFFFF"/>
        </w:rPr>
        <w:t xml:space="preserve"> Persian</w:t>
      </w:r>
      <w:r w:rsidRPr="00A02063">
        <w:rPr>
          <w:rFonts w:asciiTheme="majorBidi" w:eastAsia="Times New Roman" w:hAnsiTheme="majorBidi" w:cs="B Mitra"/>
          <w:sz w:val="24"/>
          <w:szCs w:val="24"/>
          <w:highlight w:val="lightGray"/>
          <w:shd w:val="clear" w:color="auto" w:fill="FFFFFF"/>
        </w:rPr>
        <w:t>)</w:t>
      </w:r>
    </w:p>
    <w:sectPr w:rsidR="00DD378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CC" w:rsidRDefault="00DD71CC" w:rsidP="00DD71CC">
      <w:pPr>
        <w:spacing w:after="0" w:line="240" w:lineRule="auto"/>
      </w:pPr>
      <w:r>
        <w:separator/>
      </w:r>
    </w:p>
  </w:endnote>
  <w:endnote w:type="continuationSeparator" w:id="0">
    <w:p w:rsidR="00DD71CC" w:rsidRDefault="00DD71CC" w:rsidP="00DD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CC" w:rsidRDefault="00DD71CC" w:rsidP="00DD71CC">
      <w:pPr>
        <w:spacing w:after="0" w:line="240" w:lineRule="auto"/>
      </w:pPr>
      <w:r>
        <w:separator/>
      </w:r>
    </w:p>
  </w:footnote>
  <w:footnote w:type="continuationSeparator" w:id="0">
    <w:p w:rsidR="00DD71CC" w:rsidRDefault="00DD71CC" w:rsidP="00DD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57653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71CC" w:rsidRDefault="00DD71CC" w:rsidP="00DD71CC">
        <w:pPr>
          <w:pStyle w:val="Head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F2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DD71CC" w:rsidRPr="00DD71CC" w:rsidRDefault="00DD71CC" w:rsidP="00DD71CC">
    <w:pPr>
      <w:pStyle w:val="Header"/>
      <w:bidi/>
      <w:jc w:val="center"/>
      <w:rPr>
        <w:sz w:val="20"/>
        <w:szCs w:val="20"/>
      </w:rPr>
    </w:pPr>
    <w:r w:rsidRPr="00DD71CC">
      <w:rPr>
        <w:rFonts w:ascii="Tahoma" w:eastAsia="Times New Roman" w:hAnsi="Tahoma" w:cs="B Mitra" w:hint="cs"/>
        <w:sz w:val="24"/>
        <w:szCs w:val="24"/>
        <w:rtl/>
      </w:rPr>
      <w:t>شيوه‌نامه تنظيم منابع</w:t>
    </w:r>
    <w:r>
      <w:rPr>
        <w:rFonts w:ascii="Tahoma" w:eastAsia="Times New Roman" w:hAnsi="Tahoma" w:cs="B Mitra" w:hint="cs"/>
        <w:sz w:val="24"/>
        <w:szCs w:val="24"/>
        <w:rtl/>
      </w:rPr>
      <w:t xml:space="preserve"> فصلنامه تحقيقات اطلاع‌رساني و كتابخانه‌هاي عمومي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D3D"/>
    <w:multiLevelType w:val="hybridMultilevel"/>
    <w:tmpl w:val="483CB8C0"/>
    <w:lvl w:ilvl="0" w:tplc="3F285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3234"/>
    <w:multiLevelType w:val="hybridMultilevel"/>
    <w:tmpl w:val="3F06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17CE"/>
    <w:multiLevelType w:val="hybridMultilevel"/>
    <w:tmpl w:val="B85AE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E50"/>
    <w:multiLevelType w:val="multilevel"/>
    <w:tmpl w:val="DAE2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7231E"/>
    <w:multiLevelType w:val="hybridMultilevel"/>
    <w:tmpl w:val="DD74275C"/>
    <w:lvl w:ilvl="0" w:tplc="4FC2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83FFF"/>
    <w:multiLevelType w:val="hybridMultilevel"/>
    <w:tmpl w:val="D97C0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E618A1"/>
    <w:multiLevelType w:val="hybridMultilevel"/>
    <w:tmpl w:val="0116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14"/>
    <w:rsid w:val="000A4FB9"/>
    <w:rsid w:val="000B422B"/>
    <w:rsid w:val="00114B05"/>
    <w:rsid w:val="00134048"/>
    <w:rsid w:val="0015218C"/>
    <w:rsid w:val="001C11B5"/>
    <w:rsid w:val="001C5046"/>
    <w:rsid w:val="001E1D70"/>
    <w:rsid w:val="00201EF6"/>
    <w:rsid w:val="00234F68"/>
    <w:rsid w:val="00247308"/>
    <w:rsid w:val="00334557"/>
    <w:rsid w:val="00350DFD"/>
    <w:rsid w:val="003604FB"/>
    <w:rsid w:val="003678D3"/>
    <w:rsid w:val="00372B74"/>
    <w:rsid w:val="004D294E"/>
    <w:rsid w:val="00565322"/>
    <w:rsid w:val="0057496B"/>
    <w:rsid w:val="005E6F5A"/>
    <w:rsid w:val="00645614"/>
    <w:rsid w:val="00666AB2"/>
    <w:rsid w:val="006732F1"/>
    <w:rsid w:val="00683EB1"/>
    <w:rsid w:val="006B07CE"/>
    <w:rsid w:val="00700438"/>
    <w:rsid w:val="00703AA6"/>
    <w:rsid w:val="00715D13"/>
    <w:rsid w:val="0076342A"/>
    <w:rsid w:val="00763AF2"/>
    <w:rsid w:val="00806CAF"/>
    <w:rsid w:val="008A7F8E"/>
    <w:rsid w:val="009B058D"/>
    <w:rsid w:val="009D6B43"/>
    <w:rsid w:val="009F259B"/>
    <w:rsid w:val="00A02063"/>
    <w:rsid w:val="00A90CA1"/>
    <w:rsid w:val="00AA3FC5"/>
    <w:rsid w:val="00AF1849"/>
    <w:rsid w:val="00B43834"/>
    <w:rsid w:val="00BA5AFC"/>
    <w:rsid w:val="00BB22C4"/>
    <w:rsid w:val="00BC797B"/>
    <w:rsid w:val="00C73B36"/>
    <w:rsid w:val="00C94809"/>
    <w:rsid w:val="00D02468"/>
    <w:rsid w:val="00D14B05"/>
    <w:rsid w:val="00DD3785"/>
    <w:rsid w:val="00DD71CC"/>
    <w:rsid w:val="00E57482"/>
    <w:rsid w:val="00E72623"/>
    <w:rsid w:val="00EF408D"/>
    <w:rsid w:val="00F72F25"/>
    <w:rsid w:val="00F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614"/>
    <w:rPr>
      <w:b/>
      <w:bCs/>
    </w:rPr>
  </w:style>
  <w:style w:type="character" w:styleId="Emphasis">
    <w:name w:val="Emphasis"/>
    <w:basedOn w:val="DefaultParagraphFont"/>
    <w:uiPriority w:val="20"/>
    <w:qFormat/>
    <w:rsid w:val="00BC797B"/>
    <w:rPr>
      <w:i/>
      <w:iCs/>
    </w:rPr>
  </w:style>
  <w:style w:type="character" w:styleId="Hyperlink">
    <w:name w:val="Hyperlink"/>
    <w:basedOn w:val="DefaultParagraphFont"/>
    <w:uiPriority w:val="99"/>
    <w:unhideWhenUsed/>
    <w:rsid w:val="00BC797B"/>
    <w:rPr>
      <w:color w:val="0000FF" w:themeColor="hyperlink"/>
      <w:u w:val="single"/>
    </w:rPr>
  </w:style>
  <w:style w:type="paragraph" w:customStyle="1" w:styleId="2">
    <w:name w:val="تيتر 2 مالي"/>
    <w:basedOn w:val="Normal"/>
    <w:link w:val="2Char"/>
    <w:qFormat/>
    <w:rsid w:val="00134048"/>
    <w:pPr>
      <w:bidi/>
      <w:spacing w:before="200" w:after="0" w:line="264" w:lineRule="auto"/>
    </w:pPr>
    <w:rPr>
      <w:rFonts w:ascii="Times New Roman Bold" w:eastAsia="Calibri" w:hAnsi="Times New Roman Bold" w:cs="B Titr"/>
      <w:b/>
      <w:bCs/>
      <w:sz w:val="23"/>
      <w:szCs w:val="23"/>
      <w:lang w:bidi="fa-IR"/>
    </w:rPr>
  </w:style>
  <w:style w:type="character" w:customStyle="1" w:styleId="2Char">
    <w:name w:val="تيتر 2 مالي Char"/>
    <w:link w:val="2"/>
    <w:rsid w:val="00134048"/>
    <w:rPr>
      <w:rFonts w:ascii="Times New Roman Bold" w:eastAsia="Calibri" w:hAnsi="Times New Roman Bold" w:cs="B Titr"/>
      <w:b/>
      <w:bCs/>
      <w:sz w:val="23"/>
      <w:szCs w:val="23"/>
      <w:lang w:bidi="fa-IR"/>
    </w:rPr>
  </w:style>
  <w:style w:type="paragraph" w:customStyle="1" w:styleId="a">
    <w:name w:val="پاراگراف اول"/>
    <w:basedOn w:val="Normal"/>
    <w:qFormat/>
    <w:rsid w:val="00134048"/>
    <w:pPr>
      <w:bidi/>
      <w:spacing w:after="0" w:line="288" w:lineRule="auto"/>
      <w:jc w:val="lowKashida"/>
    </w:pPr>
    <w:rPr>
      <w:rFonts w:ascii="Times New Roman" w:eastAsia="Calibri" w:hAnsi="Times New Roman" w:cs="B Mitra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134048"/>
    <w:pPr>
      <w:ind w:left="720"/>
      <w:contextualSpacing/>
    </w:pPr>
  </w:style>
  <w:style w:type="paragraph" w:customStyle="1" w:styleId="20">
    <w:name w:val="پ. 2 مالي"/>
    <w:basedOn w:val="Normal"/>
    <w:link w:val="2Char0"/>
    <w:rsid w:val="00AA3FC5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Mitra"/>
      <w:szCs w:val="26"/>
      <w:lang w:bidi="fa-IR"/>
    </w:rPr>
  </w:style>
  <w:style w:type="character" w:customStyle="1" w:styleId="2Char0">
    <w:name w:val="پ. 2 مالي Char"/>
    <w:link w:val="20"/>
    <w:rsid w:val="00AA3FC5"/>
    <w:rPr>
      <w:rFonts w:ascii="Times New Roman" w:eastAsia="Calibri" w:hAnsi="Times New Roman" w:cs="B Mitra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D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CC"/>
  </w:style>
  <w:style w:type="paragraph" w:styleId="Footer">
    <w:name w:val="footer"/>
    <w:basedOn w:val="Normal"/>
    <w:link w:val="FooterChar"/>
    <w:uiPriority w:val="99"/>
    <w:unhideWhenUsed/>
    <w:rsid w:val="00DD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614"/>
    <w:rPr>
      <w:b/>
      <w:bCs/>
    </w:rPr>
  </w:style>
  <w:style w:type="character" w:styleId="Emphasis">
    <w:name w:val="Emphasis"/>
    <w:basedOn w:val="DefaultParagraphFont"/>
    <w:uiPriority w:val="20"/>
    <w:qFormat/>
    <w:rsid w:val="00BC797B"/>
    <w:rPr>
      <w:i/>
      <w:iCs/>
    </w:rPr>
  </w:style>
  <w:style w:type="character" w:styleId="Hyperlink">
    <w:name w:val="Hyperlink"/>
    <w:basedOn w:val="DefaultParagraphFont"/>
    <w:uiPriority w:val="99"/>
    <w:unhideWhenUsed/>
    <w:rsid w:val="00BC797B"/>
    <w:rPr>
      <w:color w:val="0000FF" w:themeColor="hyperlink"/>
      <w:u w:val="single"/>
    </w:rPr>
  </w:style>
  <w:style w:type="paragraph" w:customStyle="1" w:styleId="2">
    <w:name w:val="تيتر 2 مالي"/>
    <w:basedOn w:val="Normal"/>
    <w:link w:val="2Char"/>
    <w:qFormat/>
    <w:rsid w:val="00134048"/>
    <w:pPr>
      <w:bidi/>
      <w:spacing w:before="200" w:after="0" w:line="264" w:lineRule="auto"/>
    </w:pPr>
    <w:rPr>
      <w:rFonts w:ascii="Times New Roman Bold" w:eastAsia="Calibri" w:hAnsi="Times New Roman Bold" w:cs="B Titr"/>
      <w:b/>
      <w:bCs/>
      <w:sz w:val="23"/>
      <w:szCs w:val="23"/>
      <w:lang w:bidi="fa-IR"/>
    </w:rPr>
  </w:style>
  <w:style w:type="character" w:customStyle="1" w:styleId="2Char">
    <w:name w:val="تيتر 2 مالي Char"/>
    <w:link w:val="2"/>
    <w:rsid w:val="00134048"/>
    <w:rPr>
      <w:rFonts w:ascii="Times New Roman Bold" w:eastAsia="Calibri" w:hAnsi="Times New Roman Bold" w:cs="B Titr"/>
      <w:b/>
      <w:bCs/>
      <w:sz w:val="23"/>
      <w:szCs w:val="23"/>
      <w:lang w:bidi="fa-IR"/>
    </w:rPr>
  </w:style>
  <w:style w:type="paragraph" w:customStyle="1" w:styleId="a">
    <w:name w:val="پاراگراف اول"/>
    <w:basedOn w:val="Normal"/>
    <w:qFormat/>
    <w:rsid w:val="00134048"/>
    <w:pPr>
      <w:bidi/>
      <w:spacing w:after="0" w:line="288" w:lineRule="auto"/>
      <w:jc w:val="lowKashida"/>
    </w:pPr>
    <w:rPr>
      <w:rFonts w:ascii="Times New Roman" w:eastAsia="Calibri" w:hAnsi="Times New Roman" w:cs="B Mitra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134048"/>
    <w:pPr>
      <w:ind w:left="720"/>
      <w:contextualSpacing/>
    </w:pPr>
  </w:style>
  <w:style w:type="paragraph" w:customStyle="1" w:styleId="20">
    <w:name w:val="پ. 2 مالي"/>
    <w:basedOn w:val="Normal"/>
    <w:link w:val="2Char0"/>
    <w:rsid w:val="00AA3FC5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Mitra"/>
      <w:szCs w:val="26"/>
      <w:lang w:bidi="fa-IR"/>
    </w:rPr>
  </w:style>
  <w:style w:type="character" w:customStyle="1" w:styleId="2Char0">
    <w:name w:val="پ. 2 مالي Char"/>
    <w:link w:val="20"/>
    <w:rsid w:val="00AA3FC5"/>
    <w:rPr>
      <w:rFonts w:ascii="Times New Roman" w:eastAsia="Calibri" w:hAnsi="Times New Roman" w:cs="B Mitra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D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CC"/>
  </w:style>
  <w:style w:type="paragraph" w:styleId="Footer">
    <w:name w:val="footer"/>
    <w:basedOn w:val="Normal"/>
    <w:link w:val="FooterChar"/>
    <w:uiPriority w:val="99"/>
    <w:unhideWhenUsed/>
    <w:rsid w:val="00DD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Haseli Davood</dc:creator>
  <cp:lastModifiedBy>Joharchi Mohammad</cp:lastModifiedBy>
  <cp:revision>26</cp:revision>
  <dcterms:created xsi:type="dcterms:W3CDTF">2019-05-18T06:19:00Z</dcterms:created>
  <dcterms:modified xsi:type="dcterms:W3CDTF">2020-09-16T07:05:00Z</dcterms:modified>
</cp:coreProperties>
</file>